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172"/>
        <w:gridCol w:w="2089"/>
      </w:tblGrid>
      <w:tr w:rsidR="00FC3315" w:rsidRPr="00A06E05" w14:paraId="58A0E0C1" w14:textId="77777777" w:rsidTr="0090451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AB94132" w14:textId="77777777" w:rsidR="00FC3315" w:rsidRPr="00A06E05" w:rsidRDefault="00FC3315" w:rsidP="00FC3315">
            <w:r w:rsidRPr="00A06E05">
              <w:t>Wypełnia Zespół Kierunku</w:t>
            </w:r>
          </w:p>
        </w:tc>
        <w:tc>
          <w:tcPr>
            <w:tcW w:w="6982" w:type="dxa"/>
            <w:gridSpan w:val="6"/>
          </w:tcPr>
          <w:p w14:paraId="5006DCF3" w14:textId="3B14FE60" w:rsidR="00FC3315" w:rsidRPr="00734594" w:rsidRDefault="00FC3315" w:rsidP="00DA19DA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 xml:space="preserve">Nazwa modułu (bloku przedmiotów): </w:t>
            </w:r>
            <w:r w:rsidR="00734594" w:rsidRPr="00734594">
              <w:rPr>
                <w:b/>
                <w:bCs/>
                <w:sz w:val="22"/>
                <w:szCs w:val="22"/>
              </w:rPr>
              <w:t>Przedmioty do wyboru</w:t>
            </w:r>
            <w:r w:rsidR="007A28E9" w:rsidRPr="00734594">
              <w:rPr>
                <w:b/>
                <w:bCs/>
                <w:sz w:val="22"/>
                <w:szCs w:val="22"/>
              </w:rPr>
              <w:t>:</w:t>
            </w:r>
            <w:r w:rsidR="007A28E9" w:rsidRPr="00734594">
              <w:rPr>
                <w:b/>
                <w:sz w:val="22"/>
                <w:szCs w:val="22"/>
              </w:rPr>
              <w:t xml:space="preserve"> </w:t>
            </w:r>
            <w:r w:rsidR="00DA19DA" w:rsidRPr="00734594">
              <w:rPr>
                <w:b/>
                <w:sz w:val="22"/>
                <w:szCs w:val="22"/>
              </w:rPr>
              <w:t>Administracja samorządowa i finanse publiczne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3257428D" w14:textId="77777777" w:rsidR="00FC3315" w:rsidRPr="00734594" w:rsidRDefault="00FC3315" w:rsidP="008668C4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 xml:space="preserve">Kod modułu: </w:t>
            </w:r>
            <w:r w:rsidR="008668C4" w:rsidRPr="0073459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A06E05" w14:paraId="6411D3C3" w14:textId="77777777" w:rsidTr="0090451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DB3B88" w14:textId="77777777" w:rsidR="00FC3315" w:rsidRPr="00A06E05" w:rsidRDefault="00FC3315" w:rsidP="00FC3315"/>
        </w:tc>
        <w:tc>
          <w:tcPr>
            <w:tcW w:w="6982" w:type="dxa"/>
            <w:gridSpan w:val="6"/>
          </w:tcPr>
          <w:p w14:paraId="2B87AE11" w14:textId="77777777" w:rsidR="00FC3315" w:rsidRPr="00734594" w:rsidRDefault="00FC3315" w:rsidP="00DA19DA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Nazwa przedmiotu:</w:t>
            </w:r>
            <w:r w:rsidR="004474A9" w:rsidRPr="00734594">
              <w:rPr>
                <w:sz w:val="22"/>
                <w:szCs w:val="22"/>
              </w:rPr>
              <w:t xml:space="preserve"> </w:t>
            </w:r>
            <w:r w:rsidR="00DA19DA" w:rsidRPr="00734594">
              <w:rPr>
                <w:b/>
                <w:sz w:val="22"/>
                <w:szCs w:val="22"/>
              </w:rPr>
              <w:t>Audyt wewnętrzny w administracji samorządowej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0F2D9DF7" w14:textId="4E1B6F1A" w:rsidR="00FC3315" w:rsidRPr="00734594" w:rsidRDefault="00FC3315" w:rsidP="00D248C8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Kod przedmiotu:</w:t>
            </w:r>
            <w:r w:rsidRPr="00734594">
              <w:rPr>
                <w:b/>
                <w:sz w:val="22"/>
                <w:szCs w:val="22"/>
              </w:rPr>
              <w:t xml:space="preserve"> </w:t>
            </w:r>
            <w:r w:rsidR="008668C4" w:rsidRPr="00734594">
              <w:rPr>
                <w:b/>
                <w:sz w:val="22"/>
                <w:szCs w:val="22"/>
              </w:rPr>
              <w:t>4</w:t>
            </w:r>
            <w:r w:rsidR="000022A8">
              <w:rPr>
                <w:b/>
                <w:sz w:val="22"/>
                <w:szCs w:val="22"/>
              </w:rPr>
              <w:t>5</w:t>
            </w:r>
            <w:r w:rsidR="008668C4" w:rsidRPr="00734594">
              <w:rPr>
                <w:b/>
                <w:sz w:val="22"/>
                <w:szCs w:val="22"/>
              </w:rPr>
              <w:t>.3</w:t>
            </w:r>
          </w:p>
        </w:tc>
      </w:tr>
      <w:tr w:rsidR="00FC3315" w:rsidRPr="00A06E05" w14:paraId="6D2C298E" w14:textId="77777777" w:rsidTr="00A06E05">
        <w:trPr>
          <w:cantSplit/>
        </w:trPr>
        <w:tc>
          <w:tcPr>
            <w:tcW w:w="497" w:type="dxa"/>
            <w:vMerge/>
          </w:tcPr>
          <w:p w14:paraId="1AF5C12D" w14:textId="77777777" w:rsidR="00FC3315" w:rsidRPr="00A06E05" w:rsidRDefault="00FC3315" w:rsidP="00FC3315"/>
        </w:tc>
        <w:tc>
          <w:tcPr>
            <w:tcW w:w="10243" w:type="dxa"/>
            <w:gridSpan w:val="8"/>
          </w:tcPr>
          <w:p w14:paraId="61008CF3" w14:textId="77777777" w:rsidR="00FC3315" w:rsidRPr="00734594" w:rsidRDefault="00FC3315" w:rsidP="00FC3315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3459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06E05" w14:paraId="716AC5BB" w14:textId="77777777" w:rsidTr="00A06E05">
        <w:trPr>
          <w:cantSplit/>
        </w:trPr>
        <w:tc>
          <w:tcPr>
            <w:tcW w:w="497" w:type="dxa"/>
            <w:vMerge/>
          </w:tcPr>
          <w:p w14:paraId="52432046" w14:textId="77777777" w:rsidR="00FC3315" w:rsidRPr="00A06E05" w:rsidRDefault="00FC3315" w:rsidP="00FC3315"/>
        </w:tc>
        <w:tc>
          <w:tcPr>
            <w:tcW w:w="10243" w:type="dxa"/>
            <w:gridSpan w:val="8"/>
          </w:tcPr>
          <w:p w14:paraId="743A08A6" w14:textId="77777777" w:rsidR="00FC3315" w:rsidRPr="00734594" w:rsidRDefault="00FC3315" w:rsidP="00DA19DA">
            <w:pPr>
              <w:rPr>
                <w:b/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 xml:space="preserve">Nazwa kierunku: </w:t>
            </w:r>
            <w:r w:rsidR="00DA19DA" w:rsidRPr="00734594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A06E05" w14:paraId="2C9F2080" w14:textId="77777777" w:rsidTr="0090451B">
        <w:trPr>
          <w:cantSplit/>
        </w:trPr>
        <w:tc>
          <w:tcPr>
            <w:tcW w:w="497" w:type="dxa"/>
            <w:vMerge/>
          </w:tcPr>
          <w:p w14:paraId="283099D6" w14:textId="77777777" w:rsidR="00FC3315" w:rsidRPr="00A06E05" w:rsidRDefault="00FC3315" w:rsidP="00FC3315"/>
        </w:tc>
        <w:tc>
          <w:tcPr>
            <w:tcW w:w="3167" w:type="dxa"/>
            <w:gridSpan w:val="3"/>
          </w:tcPr>
          <w:p w14:paraId="6B8A66CE" w14:textId="77777777" w:rsidR="00FC3315" w:rsidRPr="00734594" w:rsidRDefault="00FC3315" w:rsidP="00FC3315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 xml:space="preserve">Forma studiów: </w:t>
            </w:r>
            <w:r w:rsidRPr="0073459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15" w:type="dxa"/>
            <w:gridSpan w:val="3"/>
          </w:tcPr>
          <w:p w14:paraId="3796D24A" w14:textId="77777777" w:rsidR="00FC3315" w:rsidRPr="00734594" w:rsidRDefault="00FC3315" w:rsidP="00FC3315">
            <w:pPr>
              <w:rPr>
                <w:b/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 xml:space="preserve">Profil kształcenia: </w:t>
            </w:r>
            <w:r w:rsidRPr="0073459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1" w:type="dxa"/>
            <w:gridSpan w:val="2"/>
          </w:tcPr>
          <w:p w14:paraId="300E38A0" w14:textId="77777777" w:rsidR="00FC3315" w:rsidRPr="00734594" w:rsidRDefault="00595B3D" w:rsidP="00DA19DA">
            <w:pPr>
              <w:rPr>
                <w:b/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 xml:space="preserve">Specjalność: </w:t>
            </w:r>
            <w:r w:rsidR="00DA19DA" w:rsidRPr="00734594">
              <w:rPr>
                <w:b/>
                <w:sz w:val="22"/>
                <w:szCs w:val="22"/>
              </w:rPr>
              <w:t>ASiFP</w:t>
            </w:r>
          </w:p>
        </w:tc>
      </w:tr>
      <w:tr w:rsidR="00FC3315" w:rsidRPr="00A06E05" w14:paraId="64C50FFC" w14:textId="77777777" w:rsidTr="0090451B">
        <w:trPr>
          <w:cantSplit/>
        </w:trPr>
        <w:tc>
          <w:tcPr>
            <w:tcW w:w="497" w:type="dxa"/>
            <w:vMerge/>
          </w:tcPr>
          <w:p w14:paraId="6FAEA830" w14:textId="77777777" w:rsidR="00FC3315" w:rsidRPr="00A06E05" w:rsidRDefault="00FC3315" w:rsidP="00FC3315"/>
        </w:tc>
        <w:tc>
          <w:tcPr>
            <w:tcW w:w="3167" w:type="dxa"/>
            <w:gridSpan w:val="3"/>
          </w:tcPr>
          <w:p w14:paraId="1A77238A" w14:textId="77777777" w:rsidR="00FC3315" w:rsidRPr="00734594" w:rsidRDefault="00FC3315" w:rsidP="008668C4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 xml:space="preserve">Rok / semestr:  </w:t>
            </w:r>
            <w:r w:rsidR="008668C4" w:rsidRPr="00734594">
              <w:rPr>
                <w:b/>
                <w:sz w:val="22"/>
                <w:szCs w:val="22"/>
              </w:rPr>
              <w:t>II</w:t>
            </w:r>
            <w:r w:rsidR="00582141" w:rsidRPr="00734594">
              <w:rPr>
                <w:b/>
                <w:sz w:val="22"/>
                <w:szCs w:val="22"/>
              </w:rPr>
              <w:t>/</w:t>
            </w:r>
            <w:r w:rsidR="008668C4" w:rsidRPr="00734594">
              <w:rPr>
                <w:b/>
                <w:sz w:val="22"/>
                <w:szCs w:val="22"/>
              </w:rPr>
              <w:t>I</w:t>
            </w:r>
            <w:r w:rsidR="00622034" w:rsidRPr="0073459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815" w:type="dxa"/>
            <w:gridSpan w:val="3"/>
          </w:tcPr>
          <w:p w14:paraId="679B2066" w14:textId="77777777" w:rsidR="00FC3315" w:rsidRPr="00734594" w:rsidRDefault="00FC3315" w:rsidP="00DA19DA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Status przedmiotu /modułu:</w:t>
            </w:r>
            <w:r w:rsidR="00CB5431" w:rsidRPr="00734594">
              <w:rPr>
                <w:sz w:val="22"/>
                <w:szCs w:val="22"/>
              </w:rPr>
              <w:t xml:space="preserve"> </w:t>
            </w:r>
            <w:r w:rsidR="00DA19DA" w:rsidRPr="00734594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261" w:type="dxa"/>
            <w:gridSpan w:val="2"/>
          </w:tcPr>
          <w:p w14:paraId="4536DCE5" w14:textId="77777777" w:rsidR="00FC3315" w:rsidRPr="00734594" w:rsidRDefault="00FC3315" w:rsidP="00FC3315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Język przedmiotu / modułu:</w:t>
            </w:r>
            <w:r w:rsidR="00CB5431" w:rsidRPr="00734594">
              <w:rPr>
                <w:sz w:val="22"/>
                <w:szCs w:val="22"/>
              </w:rPr>
              <w:t xml:space="preserve"> </w:t>
            </w:r>
            <w:r w:rsidRPr="0073459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06E05" w14:paraId="2D8D8192" w14:textId="77777777" w:rsidTr="0090451B">
        <w:trPr>
          <w:cantSplit/>
        </w:trPr>
        <w:tc>
          <w:tcPr>
            <w:tcW w:w="497" w:type="dxa"/>
            <w:vMerge/>
          </w:tcPr>
          <w:p w14:paraId="77032BBB" w14:textId="77777777" w:rsidR="00FC3315" w:rsidRPr="00A06E05" w:rsidRDefault="00FC3315" w:rsidP="00FC3315"/>
        </w:tc>
        <w:tc>
          <w:tcPr>
            <w:tcW w:w="1357" w:type="dxa"/>
            <w:vAlign w:val="center"/>
          </w:tcPr>
          <w:p w14:paraId="4FB1A86F" w14:textId="77777777" w:rsidR="00FC3315" w:rsidRPr="00734594" w:rsidRDefault="00FC3315" w:rsidP="009E7B8A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D977BC5" w14:textId="77777777" w:rsidR="00FC3315" w:rsidRPr="00734594" w:rsidRDefault="00FC3315" w:rsidP="009E7B8A">
            <w:pPr>
              <w:jc w:val="center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7741F69" w14:textId="77777777" w:rsidR="00FC3315" w:rsidRPr="00734594" w:rsidRDefault="00FC3315" w:rsidP="009E7B8A">
            <w:pPr>
              <w:jc w:val="center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CE6003E" w14:textId="77777777" w:rsidR="00FC3315" w:rsidRPr="00734594" w:rsidRDefault="00FC3315" w:rsidP="009E7B8A">
            <w:pPr>
              <w:jc w:val="center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laboratorium</w:t>
            </w:r>
          </w:p>
        </w:tc>
        <w:tc>
          <w:tcPr>
            <w:tcW w:w="1417" w:type="dxa"/>
            <w:vAlign w:val="center"/>
          </w:tcPr>
          <w:p w14:paraId="4EA44974" w14:textId="77777777" w:rsidR="00FC3315" w:rsidRPr="00734594" w:rsidRDefault="00FC3315" w:rsidP="009E7B8A">
            <w:pPr>
              <w:jc w:val="center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projekt</w:t>
            </w:r>
          </w:p>
        </w:tc>
        <w:tc>
          <w:tcPr>
            <w:tcW w:w="1172" w:type="dxa"/>
            <w:vAlign w:val="center"/>
          </w:tcPr>
          <w:p w14:paraId="0FA2B598" w14:textId="77777777" w:rsidR="00FC3315" w:rsidRPr="00734594" w:rsidRDefault="00FC3315" w:rsidP="009E7B8A">
            <w:pPr>
              <w:jc w:val="center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701D4283" w14:textId="77777777" w:rsidR="00FC3315" w:rsidRPr="00734594" w:rsidRDefault="00FC3315" w:rsidP="009E7B8A">
            <w:pPr>
              <w:jc w:val="center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 xml:space="preserve">inne </w:t>
            </w:r>
            <w:r w:rsidRPr="0073459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06E05" w14:paraId="5150126A" w14:textId="77777777" w:rsidTr="0090451B">
        <w:trPr>
          <w:cantSplit/>
        </w:trPr>
        <w:tc>
          <w:tcPr>
            <w:tcW w:w="497" w:type="dxa"/>
            <w:vMerge/>
          </w:tcPr>
          <w:p w14:paraId="28B079C2" w14:textId="77777777" w:rsidR="00FC3315" w:rsidRPr="00A06E05" w:rsidRDefault="00FC3315" w:rsidP="00FC3315"/>
        </w:tc>
        <w:tc>
          <w:tcPr>
            <w:tcW w:w="1357" w:type="dxa"/>
          </w:tcPr>
          <w:p w14:paraId="153BD867" w14:textId="77777777" w:rsidR="00FC3315" w:rsidRPr="00734594" w:rsidRDefault="00FC3315" w:rsidP="00FC3315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3E9A17D" w14:textId="1B28E580" w:rsidR="00FC3315" w:rsidRPr="00734594" w:rsidRDefault="000022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4E5097C" w14:textId="100C35FD" w:rsidR="00FC3315" w:rsidRPr="00734594" w:rsidRDefault="000022A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01A9A20F" w14:textId="77777777" w:rsidR="00FC3315" w:rsidRPr="0073459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3BABBEA" w14:textId="77777777" w:rsidR="00FC3315" w:rsidRPr="0073459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2" w:type="dxa"/>
            <w:vAlign w:val="center"/>
          </w:tcPr>
          <w:p w14:paraId="0DC7EF22" w14:textId="77777777" w:rsidR="00FC3315" w:rsidRPr="0073459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A2D923D" w14:textId="77777777" w:rsidR="00FC3315" w:rsidRPr="0073459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7DF47B3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3"/>
        <w:gridCol w:w="7797"/>
      </w:tblGrid>
      <w:tr w:rsidR="00595B3D" w:rsidRPr="00A06E05" w14:paraId="4F37C6FD" w14:textId="77777777" w:rsidTr="00A06E05">
        <w:tc>
          <w:tcPr>
            <w:tcW w:w="2943" w:type="dxa"/>
            <w:tcBorders>
              <w:top w:val="single" w:sz="12" w:space="0" w:color="auto"/>
            </w:tcBorders>
            <w:vAlign w:val="center"/>
          </w:tcPr>
          <w:p w14:paraId="1BCE53AE" w14:textId="77777777" w:rsidR="00595B3D" w:rsidRPr="00734594" w:rsidRDefault="00595B3D" w:rsidP="00734594">
            <w:pPr>
              <w:jc w:val="both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97" w:type="dxa"/>
            <w:tcBorders>
              <w:top w:val="single" w:sz="12" w:space="0" w:color="auto"/>
            </w:tcBorders>
            <w:vAlign w:val="center"/>
          </w:tcPr>
          <w:p w14:paraId="556CEFC9" w14:textId="497B56AC" w:rsidR="00595B3D" w:rsidRPr="00734594" w:rsidRDefault="00972FC3" w:rsidP="007345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O. Oli</w:t>
            </w:r>
            <w:r w:rsidR="00C16831">
              <w:rPr>
                <w:sz w:val="22"/>
                <w:szCs w:val="22"/>
              </w:rPr>
              <w:t>ynychuk</w:t>
            </w:r>
          </w:p>
        </w:tc>
      </w:tr>
      <w:tr w:rsidR="00595B3D" w:rsidRPr="00A06E05" w14:paraId="797BB9B7" w14:textId="77777777" w:rsidTr="00A06E05">
        <w:tc>
          <w:tcPr>
            <w:tcW w:w="2943" w:type="dxa"/>
            <w:vAlign w:val="center"/>
          </w:tcPr>
          <w:p w14:paraId="29D9B100" w14:textId="77777777" w:rsidR="00595B3D" w:rsidRPr="00734594" w:rsidRDefault="00595B3D" w:rsidP="00734594">
            <w:pPr>
              <w:jc w:val="both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Prowadzący zajęcia</w:t>
            </w:r>
          </w:p>
        </w:tc>
        <w:tc>
          <w:tcPr>
            <w:tcW w:w="7797" w:type="dxa"/>
            <w:vAlign w:val="center"/>
          </w:tcPr>
          <w:p w14:paraId="1F6825B8" w14:textId="32183D0D" w:rsidR="00595B3D" w:rsidRPr="00734594" w:rsidRDefault="008A6861" w:rsidP="007345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>O. Oliynychuk</w:t>
            </w:r>
            <w:r>
              <w:rPr>
                <w:sz w:val="22"/>
                <w:szCs w:val="22"/>
              </w:rPr>
              <w:t>,</w:t>
            </w:r>
            <w:r w:rsidRPr="00734594">
              <w:rPr>
                <w:sz w:val="22"/>
                <w:szCs w:val="22"/>
              </w:rPr>
              <w:t xml:space="preserve"> </w:t>
            </w:r>
            <w:r w:rsidR="008668C4" w:rsidRPr="00734594">
              <w:rPr>
                <w:sz w:val="22"/>
                <w:szCs w:val="22"/>
              </w:rPr>
              <w:t>mgr inż. K.</w:t>
            </w:r>
            <w:r w:rsidR="0010263E">
              <w:rPr>
                <w:sz w:val="22"/>
                <w:szCs w:val="22"/>
              </w:rPr>
              <w:t xml:space="preserve"> </w:t>
            </w:r>
            <w:r w:rsidR="008668C4" w:rsidRPr="00734594">
              <w:rPr>
                <w:sz w:val="22"/>
                <w:szCs w:val="22"/>
              </w:rPr>
              <w:t>Starańczak</w:t>
            </w:r>
          </w:p>
        </w:tc>
      </w:tr>
      <w:tr w:rsidR="00595B3D" w:rsidRPr="00A06E05" w14:paraId="36F5A66F" w14:textId="77777777" w:rsidTr="00A06E05">
        <w:tc>
          <w:tcPr>
            <w:tcW w:w="2943" w:type="dxa"/>
            <w:vAlign w:val="center"/>
          </w:tcPr>
          <w:p w14:paraId="1A909253" w14:textId="77777777" w:rsidR="00595B3D" w:rsidRPr="00734594" w:rsidRDefault="00595B3D" w:rsidP="00734594">
            <w:pPr>
              <w:jc w:val="both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97" w:type="dxa"/>
            <w:vAlign w:val="center"/>
          </w:tcPr>
          <w:p w14:paraId="374A42E9" w14:textId="1A5B493A" w:rsidR="00595B3D" w:rsidRPr="00734594" w:rsidRDefault="008668C4" w:rsidP="00734594">
            <w:pPr>
              <w:jc w:val="both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Zapoznanie z teoretycznymi  i praktycznymi aspektami  funkcjonowania system</w:t>
            </w:r>
            <w:r w:rsidR="00963025">
              <w:rPr>
                <w:sz w:val="22"/>
                <w:szCs w:val="22"/>
              </w:rPr>
              <w:t>ów</w:t>
            </w:r>
            <w:r w:rsidR="00EB6048">
              <w:rPr>
                <w:sz w:val="22"/>
                <w:szCs w:val="22"/>
              </w:rPr>
              <w:t xml:space="preserve"> audytu wewnętrznego </w:t>
            </w:r>
            <w:r w:rsidRPr="00734594">
              <w:rPr>
                <w:sz w:val="22"/>
                <w:szCs w:val="22"/>
              </w:rPr>
              <w:t xml:space="preserve">w administracji </w:t>
            </w:r>
            <w:r w:rsidR="00EB6048">
              <w:rPr>
                <w:sz w:val="22"/>
                <w:szCs w:val="22"/>
              </w:rPr>
              <w:t xml:space="preserve">samorządowej </w:t>
            </w:r>
            <w:r w:rsidRPr="00734594">
              <w:rPr>
                <w:sz w:val="22"/>
                <w:szCs w:val="22"/>
              </w:rPr>
              <w:t>w celu  nabycia umiejętności wdrażania, utrzymania i doskonalenia takich systemów.</w:t>
            </w:r>
          </w:p>
        </w:tc>
      </w:tr>
      <w:tr w:rsidR="00595B3D" w:rsidRPr="00A06E05" w14:paraId="134E42F0" w14:textId="77777777" w:rsidTr="00A06E05">
        <w:tc>
          <w:tcPr>
            <w:tcW w:w="2943" w:type="dxa"/>
            <w:tcBorders>
              <w:bottom w:val="single" w:sz="12" w:space="0" w:color="auto"/>
            </w:tcBorders>
            <w:vAlign w:val="center"/>
          </w:tcPr>
          <w:p w14:paraId="08FEB63C" w14:textId="77777777" w:rsidR="00595B3D" w:rsidRPr="00734594" w:rsidRDefault="00595B3D" w:rsidP="00734594">
            <w:pPr>
              <w:jc w:val="both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Wymagania wstępne</w:t>
            </w:r>
          </w:p>
        </w:tc>
        <w:tc>
          <w:tcPr>
            <w:tcW w:w="7797" w:type="dxa"/>
            <w:tcBorders>
              <w:bottom w:val="single" w:sz="12" w:space="0" w:color="auto"/>
            </w:tcBorders>
            <w:vAlign w:val="center"/>
          </w:tcPr>
          <w:p w14:paraId="2EA1E155" w14:textId="77777777" w:rsidR="00595B3D" w:rsidRPr="00734594" w:rsidRDefault="008668C4" w:rsidP="00734594">
            <w:pPr>
              <w:jc w:val="both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Bez wymagań</w:t>
            </w:r>
          </w:p>
        </w:tc>
      </w:tr>
    </w:tbl>
    <w:p w14:paraId="3C6AA87C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A06E05" w14:paraId="25FE70C7" w14:textId="77777777" w:rsidTr="00A06E05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2CE78D5" w14:textId="77777777" w:rsidR="00FC3315" w:rsidRPr="00A06E05" w:rsidRDefault="00FC331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EFEKTY UCZENIA SIĘ</w:t>
            </w:r>
          </w:p>
        </w:tc>
      </w:tr>
      <w:tr w:rsidR="00FC3315" w:rsidRPr="00A06E05" w14:paraId="3A9F986E" w14:textId="77777777" w:rsidTr="00A06E0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D393D43" w14:textId="77777777" w:rsidR="00FC3315" w:rsidRPr="00A06E05" w:rsidRDefault="00FC3315" w:rsidP="009E7B8A">
            <w:pPr>
              <w:jc w:val="center"/>
            </w:pPr>
            <w:r w:rsidRPr="00A06E05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F00B4F" w14:textId="77777777" w:rsidR="00FC3315" w:rsidRPr="00A06E05" w:rsidRDefault="00FC3315" w:rsidP="00993053">
            <w:pPr>
              <w:jc w:val="center"/>
            </w:pPr>
            <w:r w:rsidRPr="00A06E05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E929E" w14:textId="77777777" w:rsidR="00FC3315" w:rsidRPr="00A06E05" w:rsidRDefault="00FC3315" w:rsidP="009E7B8A">
            <w:pPr>
              <w:jc w:val="center"/>
            </w:pPr>
            <w:r w:rsidRPr="00A06E05">
              <w:t>Kod kierunkowego efektu</w:t>
            </w:r>
          </w:p>
          <w:p w14:paraId="417B84BA" w14:textId="77777777" w:rsidR="00FC3315" w:rsidRPr="00A06E05" w:rsidRDefault="00FC3315" w:rsidP="009E7B8A">
            <w:pPr>
              <w:jc w:val="center"/>
            </w:pPr>
            <w:r w:rsidRPr="00A06E05">
              <w:t>uczenia się</w:t>
            </w:r>
          </w:p>
        </w:tc>
      </w:tr>
      <w:tr w:rsidR="008668C4" w:rsidRPr="00A06E05" w14:paraId="352A911A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A78B08" w14:textId="77777777" w:rsidR="008668C4" w:rsidRDefault="008668C4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8D67EF" w14:textId="2F6F8D94" w:rsidR="008668C4" w:rsidRPr="00F96B60" w:rsidRDefault="008668C4" w:rsidP="00734594">
            <w:pPr>
              <w:jc w:val="both"/>
              <w:rPr>
                <w:sz w:val="22"/>
                <w:szCs w:val="22"/>
                <w:lang w:eastAsia="en-US" w:bidi="en-US"/>
              </w:rPr>
            </w:pPr>
            <w:r w:rsidRPr="00F96B60">
              <w:rPr>
                <w:sz w:val="22"/>
                <w:szCs w:val="22"/>
                <w:lang w:eastAsia="en-US" w:bidi="en-US"/>
              </w:rPr>
              <w:t xml:space="preserve">Ma wiedzę w zakresie procedur działania administracji </w:t>
            </w:r>
            <w:r w:rsidR="00012BBF">
              <w:rPr>
                <w:sz w:val="22"/>
                <w:szCs w:val="22"/>
                <w:lang w:eastAsia="en-US" w:bidi="en-US"/>
              </w:rPr>
              <w:t>samorzą</w:t>
            </w:r>
            <w:r w:rsidR="00051E58" w:rsidRPr="00F96B60">
              <w:rPr>
                <w:sz w:val="22"/>
                <w:szCs w:val="22"/>
                <w:lang w:eastAsia="en-US" w:bidi="en-US"/>
              </w:rPr>
              <w:t xml:space="preserve">dowej w obszarze </w:t>
            </w:r>
            <w:r w:rsidR="00EB6048">
              <w:rPr>
                <w:sz w:val="22"/>
                <w:szCs w:val="22"/>
                <w:lang w:eastAsia="en-US" w:bidi="en-US"/>
              </w:rPr>
              <w:t>audytu wewnętrznego</w:t>
            </w:r>
            <w:r w:rsidR="00963025">
              <w:rPr>
                <w:sz w:val="22"/>
                <w:szCs w:val="22"/>
                <w:lang w:eastAsia="en-US" w:bidi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8EDE0" w14:textId="77777777" w:rsidR="008668C4" w:rsidRDefault="008668C4">
            <w:pPr>
              <w:ind w:firstLine="360"/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K1P_W10</w:t>
            </w:r>
          </w:p>
        </w:tc>
      </w:tr>
      <w:tr w:rsidR="008668C4" w:rsidRPr="00A06E05" w14:paraId="64F96445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0D6D7C" w14:textId="77777777" w:rsidR="008668C4" w:rsidRDefault="008668C4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2DFC1F" w14:textId="65974566" w:rsidR="008668C4" w:rsidRPr="00F96B60" w:rsidRDefault="008668C4" w:rsidP="00012BBF">
            <w:pPr>
              <w:jc w:val="both"/>
              <w:rPr>
                <w:sz w:val="22"/>
                <w:szCs w:val="22"/>
                <w:lang w:eastAsia="en-US" w:bidi="en-US"/>
              </w:rPr>
            </w:pPr>
            <w:r w:rsidRPr="00F96B60">
              <w:rPr>
                <w:sz w:val="22"/>
                <w:szCs w:val="22"/>
                <w:lang w:eastAsia="en-US" w:bidi="en-US"/>
              </w:rPr>
              <w:t xml:space="preserve">Ma wiedzę w zakresie metod i technik </w:t>
            </w:r>
            <w:r w:rsidR="00EB6048">
              <w:rPr>
                <w:sz w:val="22"/>
                <w:szCs w:val="22"/>
                <w:lang w:eastAsia="en-US" w:bidi="en-US"/>
              </w:rPr>
              <w:t xml:space="preserve">audytu wewnętrznego </w:t>
            </w:r>
            <w:r w:rsidR="00051E58" w:rsidRPr="00F96B60">
              <w:rPr>
                <w:sz w:val="22"/>
                <w:szCs w:val="22"/>
                <w:lang w:eastAsia="en-US" w:bidi="en-US"/>
              </w:rPr>
              <w:t>w admin</w:t>
            </w:r>
            <w:r w:rsidR="00012BBF">
              <w:rPr>
                <w:sz w:val="22"/>
                <w:szCs w:val="22"/>
                <w:lang w:eastAsia="en-US" w:bidi="en-US"/>
              </w:rPr>
              <w:t>istracji samorzą</w:t>
            </w:r>
            <w:r w:rsidR="00051E58" w:rsidRPr="00F96B60">
              <w:rPr>
                <w:sz w:val="22"/>
                <w:szCs w:val="22"/>
                <w:lang w:eastAsia="en-US" w:bidi="en-US"/>
              </w:rPr>
              <w:t>dowej</w:t>
            </w:r>
            <w:r w:rsidR="00963025">
              <w:rPr>
                <w:sz w:val="22"/>
                <w:szCs w:val="22"/>
                <w:lang w:eastAsia="en-US" w:bidi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E1571" w14:textId="77777777" w:rsidR="008668C4" w:rsidRDefault="008668C4">
            <w:pPr>
              <w:ind w:firstLine="360"/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K1P_W11</w:t>
            </w:r>
          </w:p>
        </w:tc>
      </w:tr>
      <w:tr w:rsidR="008668C4" w:rsidRPr="00A06E05" w14:paraId="06EF652B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888B33" w14:textId="77777777" w:rsidR="008668C4" w:rsidRDefault="008668C4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50FF16" w14:textId="774E43B3" w:rsidR="008668C4" w:rsidRPr="00F96B60" w:rsidRDefault="008668C4" w:rsidP="00734594">
            <w:pPr>
              <w:jc w:val="both"/>
              <w:rPr>
                <w:sz w:val="22"/>
                <w:szCs w:val="22"/>
                <w:lang w:eastAsia="en-US" w:bidi="en-US"/>
              </w:rPr>
            </w:pPr>
            <w:r w:rsidRPr="00F96B60">
              <w:rPr>
                <w:sz w:val="22"/>
                <w:szCs w:val="22"/>
                <w:lang w:eastAsia="en-US" w:bidi="en-US"/>
              </w:rPr>
              <w:t xml:space="preserve">Potrafi wyjaśnić obszary działania </w:t>
            </w:r>
            <w:r w:rsidR="006D21CD" w:rsidRPr="00F96B60">
              <w:rPr>
                <w:sz w:val="22"/>
                <w:szCs w:val="22"/>
                <w:lang w:eastAsia="en-US" w:bidi="en-US"/>
              </w:rPr>
              <w:t xml:space="preserve">samorządu na rzecz </w:t>
            </w:r>
            <w:r w:rsidR="00012BBF">
              <w:rPr>
                <w:sz w:val="22"/>
                <w:szCs w:val="22"/>
                <w:lang w:eastAsia="en-US" w:bidi="en-US"/>
              </w:rPr>
              <w:t xml:space="preserve">zaspokojenia potrzeb </w:t>
            </w:r>
            <w:r w:rsidR="006D21CD" w:rsidRPr="00F96B60">
              <w:rPr>
                <w:sz w:val="22"/>
                <w:szCs w:val="22"/>
                <w:lang w:eastAsia="en-US" w:bidi="en-US"/>
              </w:rPr>
              <w:t>obywateli</w:t>
            </w:r>
            <w:r w:rsidRPr="00F96B60">
              <w:rPr>
                <w:sz w:val="22"/>
                <w:szCs w:val="22"/>
                <w:lang w:eastAsia="en-US" w:bidi="en-US"/>
              </w:rPr>
              <w:t xml:space="preserve"> i projektować proces </w:t>
            </w:r>
            <w:r w:rsidR="00EB6048">
              <w:rPr>
                <w:sz w:val="22"/>
                <w:szCs w:val="22"/>
                <w:lang w:eastAsia="en-US" w:bidi="en-US"/>
              </w:rPr>
              <w:t xml:space="preserve">audytu wewnętrznego </w:t>
            </w:r>
            <w:r w:rsidRPr="00F96B60">
              <w:rPr>
                <w:sz w:val="22"/>
                <w:szCs w:val="22"/>
                <w:lang w:eastAsia="en-US" w:bidi="en-US"/>
              </w:rPr>
              <w:t>w t</w:t>
            </w:r>
            <w:r w:rsidR="006D21CD" w:rsidRPr="00F96B60">
              <w:rPr>
                <w:sz w:val="22"/>
                <w:szCs w:val="22"/>
                <w:lang w:eastAsia="en-US" w:bidi="en-US"/>
              </w:rPr>
              <w:t>ej</w:t>
            </w:r>
            <w:r w:rsidRPr="00F96B60">
              <w:rPr>
                <w:sz w:val="22"/>
                <w:szCs w:val="22"/>
                <w:lang w:eastAsia="en-US" w:bidi="en-US"/>
              </w:rPr>
              <w:t xml:space="preserve"> instytucj</w:t>
            </w:r>
            <w:r w:rsidR="006D21CD" w:rsidRPr="00F96B60">
              <w:rPr>
                <w:sz w:val="22"/>
                <w:szCs w:val="22"/>
                <w:lang w:eastAsia="en-US" w:bidi="en-US"/>
              </w:rPr>
              <w:t>i</w:t>
            </w:r>
            <w:r w:rsidR="00963025">
              <w:rPr>
                <w:sz w:val="22"/>
                <w:szCs w:val="22"/>
                <w:lang w:eastAsia="en-US" w:bidi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6EDD9" w14:textId="77777777" w:rsidR="008668C4" w:rsidRDefault="008668C4">
            <w:pPr>
              <w:ind w:firstLine="360"/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K1P_U08</w:t>
            </w:r>
          </w:p>
        </w:tc>
      </w:tr>
      <w:tr w:rsidR="008668C4" w:rsidRPr="00A06E05" w14:paraId="294B69FB" w14:textId="77777777" w:rsidTr="008668C4">
        <w:trPr>
          <w:cantSplit/>
          <w:trHeight w:val="69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8D31A" w14:textId="77777777" w:rsidR="008668C4" w:rsidRDefault="008668C4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9753ED" w14:textId="57239135" w:rsidR="008668C4" w:rsidRPr="00F96B60" w:rsidRDefault="008668C4" w:rsidP="00012BBF">
            <w:pPr>
              <w:jc w:val="both"/>
              <w:rPr>
                <w:sz w:val="22"/>
                <w:szCs w:val="22"/>
                <w:lang w:eastAsia="en-US" w:bidi="en-US"/>
              </w:rPr>
            </w:pPr>
            <w:r w:rsidRPr="00F96B60">
              <w:rPr>
                <w:sz w:val="22"/>
                <w:szCs w:val="22"/>
                <w:lang w:eastAsia="en-US" w:bidi="en-US"/>
              </w:rPr>
              <w:t xml:space="preserve">Potrafi dobierać właściwe metody badawcze i analizować wyniki badań związane z </w:t>
            </w:r>
            <w:r w:rsidR="00012BBF">
              <w:rPr>
                <w:sz w:val="22"/>
                <w:szCs w:val="22"/>
                <w:lang w:eastAsia="en-US" w:bidi="en-US"/>
              </w:rPr>
              <w:t xml:space="preserve">rozwiązywaniem problemów </w:t>
            </w:r>
            <w:r w:rsidRPr="00F96B60">
              <w:rPr>
                <w:sz w:val="22"/>
                <w:szCs w:val="22"/>
                <w:lang w:eastAsia="en-US" w:bidi="en-US"/>
              </w:rPr>
              <w:t xml:space="preserve">w </w:t>
            </w:r>
            <w:r w:rsidR="00EB6048">
              <w:rPr>
                <w:sz w:val="22"/>
                <w:szCs w:val="22"/>
                <w:lang w:eastAsia="en-US" w:bidi="en-US"/>
              </w:rPr>
              <w:t>zakresie audytu wewnętrznego w administracji samorządowej</w:t>
            </w:r>
            <w:r w:rsidR="00963025">
              <w:rPr>
                <w:sz w:val="22"/>
                <w:szCs w:val="22"/>
                <w:lang w:eastAsia="en-US" w:bidi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B8FE1" w14:textId="77777777" w:rsidR="008668C4" w:rsidRDefault="008668C4">
            <w:pPr>
              <w:ind w:firstLine="360"/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K1P_U10</w:t>
            </w:r>
          </w:p>
        </w:tc>
      </w:tr>
      <w:tr w:rsidR="008668C4" w:rsidRPr="00A06E05" w14:paraId="44C86F88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2D8159" w14:textId="77777777" w:rsidR="008668C4" w:rsidRDefault="008668C4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C811E4" w14:textId="536FA3AE" w:rsidR="008668C4" w:rsidRPr="00F96B60" w:rsidRDefault="008668C4" w:rsidP="00734594">
            <w:pPr>
              <w:jc w:val="both"/>
              <w:rPr>
                <w:sz w:val="22"/>
                <w:szCs w:val="22"/>
                <w:lang w:eastAsia="en-US" w:bidi="en-US"/>
              </w:rPr>
            </w:pPr>
            <w:r w:rsidRPr="00F96B60">
              <w:rPr>
                <w:sz w:val="22"/>
                <w:szCs w:val="22"/>
                <w:lang w:eastAsia="en-US" w:bidi="en-US"/>
              </w:rPr>
              <w:t>Potrafi analizować  informacje wpływające na proces podejmowania decyzji</w:t>
            </w:r>
            <w:r w:rsidR="00963025">
              <w:rPr>
                <w:sz w:val="22"/>
                <w:szCs w:val="22"/>
                <w:lang w:eastAsia="en-US" w:bidi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33A82" w14:textId="77777777" w:rsidR="008668C4" w:rsidRDefault="008668C4">
            <w:pPr>
              <w:ind w:firstLine="360"/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K1P_U15</w:t>
            </w:r>
          </w:p>
        </w:tc>
      </w:tr>
      <w:tr w:rsidR="008668C4" w:rsidRPr="00A06E05" w14:paraId="59075B46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6B9A3C" w14:textId="77777777" w:rsidR="008668C4" w:rsidRDefault="008668C4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08C3DE" w14:textId="7CE721B9" w:rsidR="008668C4" w:rsidRPr="00F96B60" w:rsidRDefault="008668C4" w:rsidP="00012BBF">
            <w:pPr>
              <w:jc w:val="both"/>
              <w:rPr>
                <w:sz w:val="22"/>
                <w:szCs w:val="22"/>
                <w:lang w:eastAsia="en-US" w:bidi="en-US"/>
              </w:rPr>
            </w:pPr>
            <w:r w:rsidRPr="00F96B60">
              <w:rPr>
                <w:sz w:val="22"/>
                <w:szCs w:val="22"/>
                <w:lang w:eastAsia="en-US" w:bidi="en-US"/>
              </w:rPr>
              <w:t xml:space="preserve">Bierze odpowiedzialność za powierzone </w:t>
            </w:r>
            <w:r w:rsidR="00012BBF">
              <w:rPr>
                <w:sz w:val="22"/>
                <w:szCs w:val="22"/>
                <w:lang w:eastAsia="en-US" w:bidi="en-US"/>
              </w:rPr>
              <w:t xml:space="preserve">do wykonania </w:t>
            </w:r>
            <w:r w:rsidRPr="00F96B60">
              <w:rPr>
                <w:sz w:val="22"/>
                <w:szCs w:val="22"/>
                <w:lang w:eastAsia="en-US" w:bidi="en-US"/>
              </w:rPr>
              <w:t xml:space="preserve">zadania </w:t>
            </w:r>
            <w:r w:rsidR="00012BBF">
              <w:rPr>
                <w:sz w:val="22"/>
                <w:szCs w:val="22"/>
                <w:lang w:eastAsia="en-US" w:bidi="en-US"/>
              </w:rPr>
              <w:t xml:space="preserve">dotyczące odpowiedzialności za procesy realizowane w ramach </w:t>
            </w:r>
            <w:r w:rsidR="00EB6048">
              <w:rPr>
                <w:sz w:val="22"/>
                <w:szCs w:val="22"/>
                <w:lang w:eastAsia="en-US" w:bidi="en-US"/>
              </w:rPr>
              <w:t>audytu wewnętrznego w administracji samorządowej</w:t>
            </w:r>
            <w:r w:rsidR="00963025">
              <w:rPr>
                <w:sz w:val="22"/>
                <w:szCs w:val="22"/>
                <w:lang w:eastAsia="en-US" w:bidi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EEDD8" w14:textId="77777777" w:rsidR="008668C4" w:rsidRDefault="008668C4">
            <w:pPr>
              <w:ind w:firstLine="360"/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K1P_K04</w:t>
            </w:r>
          </w:p>
        </w:tc>
      </w:tr>
    </w:tbl>
    <w:p w14:paraId="0A45642D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06E05" w14:paraId="399A351D" w14:textId="77777777" w:rsidTr="00A06E05">
        <w:tc>
          <w:tcPr>
            <w:tcW w:w="10740" w:type="dxa"/>
            <w:vAlign w:val="center"/>
          </w:tcPr>
          <w:p w14:paraId="2320BA5D" w14:textId="77777777" w:rsidR="00FC3315" w:rsidRPr="00A06E05" w:rsidRDefault="00FC331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TREŚCI PROGRAMOWE</w:t>
            </w:r>
          </w:p>
        </w:tc>
      </w:tr>
      <w:tr w:rsidR="00FC3315" w:rsidRPr="00A06E05" w14:paraId="18AB01B3" w14:textId="77777777" w:rsidTr="00A06E05">
        <w:tc>
          <w:tcPr>
            <w:tcW w:w="10740" w:type="dxa"/>
            <w:shd w:val="pct15" w:color="auto" w:fill="FFFFFF"/>
          </w:tcPr>
          <w:p w14:paraId="6BF45D45" w14:textId="14DC9755" w:rsidR="00FC3315" w:rsidRPr="00734594" w:rsidRDefault="00B61E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FC3315" w:rsidRPr="00A06E05" w14:paraId="3748F088" w14:textId="77777777" w:rsidTr="00A06E05">
        <w:tc>
          <w:tcPr>
            <w:tcW w:w="10740" w:type="dxa"/>
          </w:tcPr>
          <w:p w14:paraId="736CFD93" w14:textId="11129113" w:rsidR="00051E58" w:rsidRPr="00734594" w:rsidRDefault="00BB5CAD" w:rsidP="00BB5CAD">
            <w:pPr>
              <w:jc w:val="both"/>
              <w:rPr>
                <w:sz w:val="22"/>
                <w:szCs w:val="22"/>
              </w:rPr>
            </w:pPr>
            <w:r w:rsidRPr="00BB5CAD">
              <w:rPr>
                <w:sz w:val="22"/>
                <w:szCs w:val="22"/>
              </w:rPr>
              <w:t>Istota i definicja audytu wewnętrznego.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Cele i funkcje audytu wewnętrznego.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Miejsce audytu w systemie zarządzania jednostką samorządu terytorialnego.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Podstawy prawne funkcjonowania audytu wewnętrznego w Polsce.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Standardy audytu wewnętrznego i dobre praktyki.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Kontrola zarządcza i zarządzanie ryzykiem w jednostk</w:t>
            </w:r>
            <w:r>
              <w:rPr>
                <w:sz w:val="22"/>
                <w:szCs w:val="22"/>
              </w:rPr>
              <w:t>ach</w:t>
            </w:r>
            <w:r w:rsidRPr="00BB5CAD">
              <w:rPr>
                <w:sz w:val="22"/>
                <w:szCs w:val="22"/>
              </w:rPr>
              <w:t xml:space="preserve"> samorządu terytorialneg</w:t>
            </w:r>
            <w:r>
              <w:rPr>
                <w:sz w:val="22"/>
                <w:szCs w:val="22"/>
              </w:rPr>
              <w:t xml:space="preserve">o. </w:t>
            </w:r>
            <w:r w:rsidRPr="00BB5CAD">
              <w:rPr>
                <w:sz w:val="22"/>
                <w:szCs w:val="22"/>
              </w:rPr>
              <w:t>Identyfikacja i analiza ryzyka.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Metody oceny ryzyka.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Rola audytora wewnętrznego w procesie zarządzania ryzykiem.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Planowanie i organizacja audytu wewnętrznego</w:t>
            </w:r>
            <w:r>
              <w:rPr>
                <w:sz w:val="22"/>
                <w:szCs w:val="22"/>
              </w:rPr>
              <w:t xml:space="preserve">. </w:t>
            </w:r>
            <w:r w:rsidRPr="00BB5CAD">
              <w:rPr>
                <w:sz w:val="22"/>
                <w:szCs w:val="22"/>
              </w:rPr>
              <w:t>Realizacja zadania audytowego</w:t>
            </w:r>
            <w:r>
              <w:rPr>
                <w:sz w:val="22"/>
                <w:szCs w:val="22"/>
              </w:rPr>
              <w:t>.</w:t>
            </w:r>
            <w:r w:rsidR="00EB6048">
              <w:rPr>
                <w:sz w:val="22"/>
                <w:szCs w:val="22"/>
              </w:rPr>
              <w:t xml:space="preserve"> D</w:t>
            </w:r>
            <w:r w:rsidR="00EB6048" w:rsidRPr="00EB6048">
              <w:rPr>
                <w:sz w:val="22"/>
                <w:szCs w:val="22"/>
              </w:rPr>
              <w:t>owod</w:t>
            </w:r>
            <w:r w:rsidR="00EB6048">
              <w:rPr>
                <w:sz w:val="22"/>
                <w:szCs w:val="22"/>
              </w:rPr>
              <w:t xml:space="preserve">y </w:t>
            </w:r>
            <w:r w:rsidR="00EB6048" w:rsidRPr="00EB6048">
              <w:rPr>
                <w:sz w:val="22"/>
                <w:szCs w:val="22"/>
              </w:rPr>
              <w:t>audytow</w:t>
            </w:r>
            <w:r w:rsidR="00EB6048">
              <w:rPr>
                <w:sz w:val="22"/>
                <w:szCs w:val="22"/>
              </w:rPr>
              <w:t>e</w:t>
            </w:r>
            <w:r w:rsidR="00EB6048" w:rsidRPr="00EB604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S</w:t>
            </w:r>
            <w:r w:rsidRPr="00BB5CAD">
              <w:rPr>
                <w:sz w:val="22"/>
                <w:szCs w:val="22"/>
              </w:rPr>
              <w:t>prawozdawczość i ocena efektywności audytu</w:t>
            </w:r>
            <w:r>
              <w:rPr>
                <w:sz w:val="22"/>
                <w:szCs w:val="22"/>
              </w:rPr>
              <w:t xml:space="preserve">. </w:t>
            </w:r>
            <w:r w:rsidRPr="00BB5CAD">
              <w:rPr>
                <w:sz w:val="22"/>
                <w:szCs w:val="22"/>
              </w:rPr>
              <w:t>Najczęstsze nieprawidłowości w jednostk</w:t>
            </w:r>
            <w:r>
              <w:rPr>
                <w:sz w:val="22"/>
                <w:szCs w:val="22"/>
              </w:rPr>
              <w:t>ach</w:t>
            </w:r>
            <w:r w:rsidRPr="00BB5CAD">
              <w:rPr>
                <w:sz w:val="22"/>
                <w:szCs w:val="22"/>
              </w:rPr>
              <w:t xml:space="preserve"> samorządu terytorialnego.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Współpraca z organami kontroli zewnętrznej.</w:t>
            </w:r>
          </w:p>
        </w:tc>
      </w:tr>
      <w:tr w:rsidR="00B61ED9" w:rsidRPr="00734594" w14:paraId="4C01F20B" w14:textId="77777777" w:rsidTr="00B61ED9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9A93924" w14:textId="1EC56537" w:rsidR="00B61ED9" w:rsidRPr="00734594" w:rsidRDefault="00B61ED9" w:rsidP="00B61E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B61ED9" w:rsidRPr="00734594" w14:paraId="42E6381E" w14:textId="77777777" w:rsidTr="00B61ED9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AF7348" w14:textId="0A8689C8" w:rsidR="00B61ED9" w:rsidRPr="00734594" w:rsidRDefault="00BB5CAD" w:rsidP="00934550">
            <w:pPr>
              <w:jc w:val="both"/>
              <w:rPr>
                <w:sz w:val="22"/>
                <w:szCs w:val="22"/>
              </w:rPr>
            </w:pPr>
            <w:r w:rsidRPr="00BB5CAD">
              <w:rPr>
                <w:sz w:val="22"/>
                <w:szCs w:val="22"/>
              </w:rPr>
              <w:t>Analiza podstaw prawnych i organizacyjnych audytu wewnętrznego</w:t>
            </w:r>
            <w:r>
              <w:rPr>
                <w:sz w:val="22"/>
                <w:szCs w:val="22"/>
              </w:rPr>
              <w:t xml:space="preserve">. </w:t>
            </w:r>
            <w:r w:rsidRPr="00BB5CAD">
              <w:rPr>
                <w:sz w:val="22"/>
                <w:szCs w:val="22"/>
              </w:rPr>
              <w:t>Identyfikacja zadań audytora w jednostk</w:t>
            </w:r>
            <w:r>
              <w:rPr>
                <w:sz w:val="22"/>
                <w:szCs w:val="22"/>
              </w:rPr>
              <w:t>ach</w:t>
            </w:r>
            <w:r w:rsidRPr="00BB5CAD">
              <w:rPr>
                <w:sz w:val="22"/>
                <w:szCs w:val="22"/>
              </w:rPr>
              <w:t xml:space="preserve"> samorządu terytorialneg</w:t>
            </w:r>
            <w:r>
              <w:rPr>
                <w:sz w:val="22"/>
                <w:szCs w:val="22"/>
              </w:rPr>
              <w:t xml:space="preserve">o. </w:t>
            </w:r>
            <w:r w:rsidRPr="00BB5CAD">
              <w:rPr>
                <w:sz w:val="22"/>
                <w:szCs w:val="22"/>
              </w:rPr>
              <w:t>Dyskusja nad przykładami funkcjonowania audytu w jednostkach samorządowych.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Studium przypadku dotyczące organizacji komórki audytu.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Identyfikacja i ocena ryzyka</w:t>
            </w:r>
            <w:r>
              <w:rPr>
                <w:sz w:val="22"/>
                <w:szCs w:val="22"/>
              </w:rPr>
              <w:t xml:space="preserve">. </w:t>
            </w:r>
            <w:r w:rsidRPr="00BB5CAD">
              <w:rPr>
                <w:sz w:val="22"/>
                <w:szCs w:val="22"/>
              </w:rPr>
              <w:t>Opracowanie rejestru ryzyka dla wybranego procesu w jednostk</w:t>
            </w:r>
            <w:r>
              <w:rPr>
                <w:sz w:val="22"/>
                <w:szCs w:val="22"/>
              </w:rPr>
              <w:t>ach</w:t>
            </w:r>
            <w:r w:rsidRPr="00BB5CAD">
              <w:rPr>
                <w:sz w:val="22"/>
                <w:szCs w:val="22"/>
              </w:rPr>
              <w:t xml:space="preserve"> samorządu terytorialneg</w:t>
            </w:r>
            <w:r>
              <w:rPr>
                <w:sz w:val="22"/>
                <w:szCs w:val="22"/>
              </w:rPr>
              <w:t>o</w:t>
            </w:r>
            <w:r w:rsidRPr="00BB5CA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Ocena prawdopodobieństwa i skutków ryzyka.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Tworzenie mapy ryzyka.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Analiza mechanizmów kontrolnych.</w:t>
            </w:r>
            <w:r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Przygotowanie planu audytu</w:t>
            </w:r>
            <w:r>
              <w:rPr>
                <w:sz w:val="22"/>
                <w:szCs w:val="22"/>
              </w:rPr>
              <w:t xml:space="preserve">. </w:t>
            </w:r>
            <w:r w:rsidRPr="00BB5CAD">
              <w:rPr>
                <w:sz w:val="22"/>
                <w:szCs w:val="22"/>
              </w:rPr>
              <w:t>Realizacja zadania audytowego – studium przypadku</w:t>
            </w:r>
            <w:r w:rsidR="00934550">
              <w:rPr>
                <w:sz w:val="22"/>
                <w:szCs w:val="22"/>
              </w:rPr>
              <w:t xml:space="preserve">. </w:t>
            </w:r>
            <w:r w:rsidR="00EB6048" w:rsidRPr="00EB6048">
              <w:rPr>
                <w:sz w:val="22"/>
                <w:szCs w:val="22"/>
              </w:rPr>
              <w:t xml:space="preserve">Gromadzenie dowodów audytowych. </w:t>
            </w:r>
            <w:r w:rsidRPr="00BB5CAD">
              <w:rPr>
                <w:sz w:val="22"/>
                <w:szCs w:val="22"/>
              </w:rPr>
              <w:t>Przygotowanie sprawozdania z audytu</w:t>
            </w:r>
            <w:r w:rsidR="00934550">
              <w:rPr>
                <w:sz w:val="22"/>
                <w:szCs w:val="22"/>
              </w:rPr>
              <w:t xml:space="preserve">. </w:t>
            </w:r>
            <w:r w:rsidRPr="00BB5CAD">
              <w:rPr>
                <w:sz w:val="22"/>
                <w:szCs w:val="22"/>
              </w:rPr>
              <w:t>Formułowanie zaleceń pokontrolnych.</w:t>
            </w:r>
            <w:r w:rsidR="00934550"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Monitorowanie realizacji rekomendacji.</w:t>
            </w:r>
            <w:r w:rsidR="00934550"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>Prezentacja wyników audytu.</w:t>
            </w:r>
            <w:r w:rsidR="00934550">
              <w:rPr>
                <w:sz w:val="22"/>
                <w:szCs w:val="22"/>
              </w:rPr>
              <w:t xml:space="preserve"> </w:t>
            </w:r>
            <w:r w:rsidRPr="00BB5CAD">
              <w:rPr>
                <w:sz w:val="22"/>
                <w:szCs w:val="22"/>
              </w:rPr>
              <w:t xml:space="preserve">Dyskusja nad efektywnością audytu w </w:t>
            </w:r>
            <w:r w:rsidR="00934550" w:rsidRPr="00BB5CAD">
              <w:rPr>
                <w:sz w:val="22"/>
                <w:szCs w:val="22"/>
              </w:rPr>
              <w:t>jednostk</w:t>
            </w:r>
            <w:r w:rsidR="00934550">
              <w:rPr>
                <w:sz w:val="22"/>
                <w:szCs w:val="22"/>
              </w:rPr>
              <w:t>ach</w:t>
            </w:r>
            <w:r w:rsidR="00934550" w:rsidRPr="00BB5CAD">
              <w:rPr>
                <w:sz w:val="22"/>
                <w:szCs w:val="22"/>
              </w:rPr>
              <w:t xml:space="preserve"> samorządu terytorialneg</w:t>
            </w:r>
            <w:r w:rsidR="00934550">
              <w:rPr>
                <w:sz w:val="22"/>
                <w:szCs w:val="22"/>
              </w:rPr>
              <w:t>o</w:t>
            </w:r>
            <w:r w:rsidRPr="00BB5CAD">
              <w:rPr>
                <w:sz w:val="22"/>
                <w:szCs w:val="22"/>
              </w:rPr>
              <w:t>.</w:t>
            </w:r>
          </w:p>
        </w:tc>
      </w:tr>
    </w:tbl>
    <w:p w14:paraId="04405C43" w14:textId="77777777" w:rsidR="00FC3315" w:rsidRDefault="00FC3315" w:rsidP="00FC3315"/>
    <w:p w14:paraId="783732AD" w14:textId="77777777" w:rsidR="00B61ED9" w:rsidRDefault="00B61ED9" w:rsidP="00FC3315"/>
    <w:p w14:paraId="2D5CBC1C" w14:textId="77777777" w:rsidR="00B61ED9" w:rsidRPr="00A06E05" w:rsidRDefault="00B61ED9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789"/>
      </w:tblGrid>
      <w:tr w:rsidR="00FC3315" w:rsidRPr="00A06E05" w14:paraId="6FAF3D0A" w14:textId="77777777" w:rsidTr="00A06E05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34203B6D" w14:textId="77777777" w:rsidR="00FC3315" w:rsidRPr="00734594" w:rsidRDefault="00FC3315" w:rsidP="00993053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Literatura podstawowa</w:t>
            </w:r>
          </w:p>
        </w:tc>
        <w:tc>
          <w:tcPr>
            <w:tcW w:w="87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793CAE" w14:textId="5C9F8FBC" w:rsidR="00934550" w:rsidRPr="00972FC3" w:rsidRDefault="00934550" w:rsidP="00934550">
            <w:pPr>
              <w:pStyle w:val="Akapitzlist"/>
              <w:numPr>
                <w:ilvl w:val="0"/>
                <w:numId w:val="5"/>
              </w:numPr>
              <w:ind w:left="219" w:hanging="219"/>
              <w:jc w:val="both"/>
              <w:rPr>
                <w:rFonts w:ascii="Times New Roman" w:hAnsi="Times New Roman" w:cs="Times New Roman"/>
                <w:lang w:val="pl-PL"/>
              </w:rPr>
            </w:pPr>
            <w:r w:rsidRPr="00934550">
              <w:rPr>
                <w:rFonts w:ascii="Times New Roman" w:hAnsi="Times New Roman" w:cs="Times New Roman"/>
                <w:lang w:val="pl-PL"/>
              </w:rPr>
              <w:t xml:space="preserve">Ustawa z dnia 27 sierpnia 2009 r. o finansach publicznych. </w:t>
            </w:r>
            <w:r w:rsidRPr="00972FC3">
              <w:rPr>
                <w:rFonts w:ascii="Times New Roman" w:hAnsi="Times New Roman" w:cs="Times New Roman"/>
                <w:lang w:val="pl-PL"/>
              </w:rPr>
              <w:t>Dz. U. z 2023 r. poz. 1270, 1273, 1407, 1429, 1641, 1693, 1872, z 2024 r. poz. 858.</w:t>
            </w:r>
          </w:p>
          <w:p w14:paraId="2019AF29" w14:textId="0CF4D051" w:rsidR="00934550" w:rsidRPr="00934550" w:rsidRDefault="00934550" w:rsidP="00934550">
            <w:pPr>
              <w:pStyle w:val="Akapitzlist"/>
              <w:numPr>
                <w:ilvl w:val="0"/>
                <w:numId w:val="5"/>
              </w:numPr>
              <w:ind w:left="219" w:hanging="219"/>
              <w:jc w:val="both"/>
              <w:rPr>
                <w:rFonts w:ascii="Times New Roman" w:hAnsi="Times New Roman" w:cs="Times New Roman"/>
                <w:lang w:val="pl-PL"/>
              </w:rPr>
            </w:pPr>
            <w:r w:rsidRPr="00934550">
              <w:rPr>
                <w:rFonts w:ascii="Times New Roman" w:hAnsi="Times New Roman" w:cs="Times New Roman"/>
                <w:lang w:val="pl-PL"/>
              </w:rPr>
              <w:t>Komunikat Nr 6 Ministra Finansów z dnia 06 grudnia 2012 r. w sprawie szczegółowych wytycznych dla sektora finansów publicznych w sprawie planowania i zarządzania ryzykiem;</w:t>
            </w:r>
          </w:p>
          <w:p w14:paraId="7D09D783" w14:textId="595160EE" w:rsidR="00934550" w:rsidRPr="00972FC3" w:rsidRDefault="00934550" w:rsidP="00934550">
            <w:pPr>
              <w:pStyle w:val="Akapitzlist"/>
              <w:numPr>
                <w:ilvl w:val="0"/>
                <w:numId w:val="5"/>
              </w:numPr>
              <w:ind w:left="219" w:hanging="219"/>
              <w:jc w:val="both"/>
              <w:rPr>
                <w:rFonts w:ascii="Times New Roman" w:hAnsi="Times New Roman" w:cs="Times New Roman"/>
                <w:lang w:val="pl-PL"/>
              </w:rPr>
            </w:pPr>
            <w:r w:rsidRPr="00972FC3">
              <w:rPr>
                <w:rFonts w:ascii="Times New Roman" w:hAnsi="Times New Roman" w:cs="Times New Roman"/>
                <w:lang w:val="pl-PL"/>
              </w:rPr>
              <w:t>Kontrola wewnętrzna, kontrola finansowa i audyt w jednostkach sektora finansów publicznych / Zygmunt Rola. Ostrołęka : Wydawnictwo ALPHA pro Sp. z o.o., 2003. - 252 s. : il. ; 21 cm.</w:t>
            </w:r>
          </w:p>
          <w:p w14:paraId="7D9DA616" w14:textId="3DB48D60" w:rsidR="00934550" w:rsidRPr="00934550" w:rsidRDefault="00934550" w:rsidP="00934550">
            <w:pPr>
              <w:pStyle w:val="Akapitzlist"/>
              <w:numPr>
                <w:ilvl w:val="0"/>
                <w:numId w:val="5"/>
              </w:numPr>
              <w:ind w:left="219" w:hanging="219"/>
              <w:jc w:val="both"/>
              <w:rPr>
                <w:rFonts w:ascii="Times New Roman" w:hAnsi="Times New Roman" w:cs="Times New Roman"/>
              </w:rPr>
            </w:pPr>
            <w:r w:rsidRPr="00972FC3">
              <w:rPr>
                <w:rFonts w:ascii="Times New Roman" w:hAnsi="Times New Roman" w:cs="Times New Roman"/>
                <w:lang w:val="pl-PL"/>
              </w:rPr>
              <w:t xml:space="preserve">Zarządzanie w jednostkach sektora finansów publicznych : finansowanie działalności, audyt wewnętrzny i kontrola finansowa / redakcja naukowa Jakub J. Brdulak, Anna Kłopotek. </w:t>
            </w:r>
            <w:r w:rsidRPr="00934550">
              <w:rPr>
                <w:rFonts w:ascii="Times New Roman" w:hAnsi="Times New Roman" w:cs="Times New Roman"/>
              </w:rPr>
              <w:t xml:space="preserve">Warszawa : Oficyna Wydawnicza Szkoły Głównej Handlowej, 2008. </w:t>
            </w:r>
            <w:r w:rsidR="00963025">
              <w:rPr>
                <w:rFonts w:ascii="Times New Roman" w:hAnsi="Times New Roman" w:cs="Times New Roman"/>
              </w:rPr>
              <w:t>–</w:t>
            </w:r>
            <w:r w:rsidRPr="00934550">
              <w:rPr>
                <w:rFonts w:ascii="Times New Roman" w:hAnsi="Times New Roman" w:cs="Times New Roman"/>
              </w:rPr>
              <w:t xml:space="preserve"> 136, [1] strona : ilustracje ; 24 cm.</w:t>
            </w:r>
          </w:p>
          <w:p w14:paraId="23F9909B" w14:textId="587F9CA3" w:rsidR="00934550" w:rsidRPr="00934550" w:rsidRDefault="00934550" w:rsidP="00934550">
            <w:pPr>
              <w:pStyle w:val="Akapitzlist"/>
              <w:numPr>
                <w:ilvl w:val="0"/>
                <w:numId w:val="5"/>
              </w:numPr>
              <w:ind w:left="219" w:hanging="219"/>
              <w:jc w:val="both"/>
              <w:rPr>
                <w:rFonts w:ascii="Times New Roman" w:hAnsi="Times New Roman" w:cs="Times New Roman"/>
              </w:rPr>
            </w:pPr>
            <w:r w:rsidRPr="00972FC3">
              <w:rPr>
                <w:rFonts w:ascii="Times New Roman" w:hAnsi="Times New Roman" w:cs="Times New Roman"/>
                <w:lang w:val="pl-PL"/>
              </w:rPr>
              <w:t xml:space="preserve">Kontrola zarządcza aspekty teoretyczne i praktyczne / Artur Piaszczyk. </w:t>
            </w:r>
            <w:r w:rsidRPr="00934550">
              <w:rPr>
                <w:rFonts w:ascii="Times New Roman" w:hAnsi="Times New Roman" w:cs="Times New Roman"/>
              </w:rPr>
              <w:t>Uniwersytet Jana Kochanowskiego ; IBUK Libra, 2020. – 135 s. E-book</w:t>
            </w:r>
          </w:p>
          <w:p w14:paraId="45C9F455" w14:textId="6D311A1B" w:rsidR="00FC3315" w:rsidRPr="00963025" w:rsidRDefault="00934550" w:rsidP="00934550">
            <w:pPr>
              <w:pStyle w:val="Akapitzlist"/>
              <w:numPr>
                <w:ilvl w:val="0"/>
                <w:numId w:val="5"/>
              </w:numPr>
              <w:ind w:left="219" w:hanging="219"/>
              <w:jc w:val="both"/>
              <w:rPr>
                <w:rFonts w:ascii="Times New Roman" w:hAnsi="Times New Roman" w:cs="Times New Roman"/>
                <w:lang w:val="pl-PL"/>
              </w:rPr>
            </w:pPr>
            <w:r w:rsidRPr="00972FC3">
              <w:rPr>
                <w:rFonts w:ascii="Times New Roman" w:hAnsi="Times New Roman" w:cs="Times New Roman"/>
                <w:lang w:val="pl-PL"/>
              </w:rPr>
              <w:t xml:space="preserve">Kontrola zarządcza jednostek samorządu terytorialnego. </w:t>
            </w:r>
            <w:r w:rsidRPr="00963025">
              <w:rPr>
                <w:rFonts w:ascii="Times New Roman" w:hAnsi="Times New Roman" w:cs="Times New Roman"/>
                <w:lang w:val="pl-PL"/>
              </w:rPr>
              <w:t xml:space="preserve">Monitoring </w:t>
            </w:r>
            <w:r w:rsidR="00963025" w:rsidRPr="00963025">
              <w:rPr>
                <w:rFonts w:ascii="Times New Roman" w:hAnsi="Times New Roman" w:cs="Times New Roman"/>
                <w:lang w:val="pl-PL"/>
              </w:rPr>
              <w:t>–</w:t>
            </w:r>
            <w:r w:rsidRPr="00963025">
              <w:rPr>
                <w:rFonts w:ascii="Times New Roman" w:hAnsi="Times New Roman" w:cs="Times New Roman"/>
                <w:lang w:val="pl-PL"/>
              </w:rPr>
              <w:t xml:space="preserve"> kontrola </w:t>
            </w:r>
            <w:r w:rsidR="00963025" w:rsidRPr="00963025">
              <w:rPr>
                <w:rFonts w:ascii="Times New Roman" w:hAnsi="Times New Roman" w:cs="Times New Roman"/>
                <w:lang w:val="pl-PL"/>
              </w:rPr>
              <w:t>–</w:t>
            </w:r>
            <w:r w:rsidRPr="00963025">
              <w:rPr>
                <w:rFonts w:ascii="Times New Roman" w:hAnsi="Times New Roman" w:cs="Times New Roman"/>
                <w:lang w:val="pl-PL"/>
              </w:rPr>
              <w:t xml:space="preserve"> audyt / Patrycja Szulin. Wolters Kluwer Polska SA ; IBUK Libra, 2021. – 120 s. E-book</w:t>
            </w:r>
          </w:p>
        </w:tc>
      </w:tr>
      <w:tr w:rsidR="00FC3315" w:rsidRPr="00972FC3" w14:paraId="5661B759" w14:textId="77777777" w:rsidTr="00A06E05">
        <w:tc>
          <w:tcPr>
            <w:tcW w:w="1951" w:type="dxa"/>
            <w:vAlign w:val="center"/>
          </w:tcPr>
          <w:p w14:paraId="30C59282" w14:textId="77777777" w:rsidR="00FC3315" w:rsidRPr="00734594" w:rsidRDefault="00FC3315" w:rsidP="00993053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789" w:type="dxa"/>
            <w:vAlign w:val="center"/>
          </w:tcPr>
          <w:p w14:paraId="76DD7809" w14:textId="10AF37E7" w:rsidR="00934550" w:rsidRPr="00972FC3" w:rsidRDefault="00934550" w:rsidP="00934550">
            <w:pPr>
              <w:pStyle w:val="Akapitzlist"/>
              <w:numPr>
                <w:ilvl w:val="0"/>
                <w:numId w:val="6"/>
              </w:numPr>
              <w:tabs>
                <w:tab w:val="left" w:pos="219"/>
              </w:tabs>
              <w:ind w:left="219" w:hanging="219"/>
              <w:jc w:val="both"/>
              <w:rPr>
                <w:rFonts w:ascii="Times New Roman" w:hAnsi="Times New Roman" w:cs="Times New Roman"/>
                <w:lang w:val="pl-PL"/>
              </w:rPr>
            </w:pPr>
            <w:r w:rsidRPr="00972FC3">
              <w:rPr>
                <w:rFonts w:ascii="Times New Roman" w:hAnsi="Times New Roman" w:cs="Times New Roman"/>
                <w:lang w:val="pl-PL"/>
              </w:rPr>
              <w:t>Definicja audytu wewnętrznego, Kodeks etyki oraz Międzynarodowe standardy praktyki zawodowej audytu wewnętrznego. https://www.iia.org.pl/sites/default/files/definicja_kodeks_standardy_pl_en_2017_ze_zmianami.pdf</w:t>
            </w:r>
          </w:p>
          <w:p w14:paraId="6BEA1904" w14:textId="26E39110" w:rsidR="00934550" w:rsidRPr="00934550" w:rsidRDefault="00934550" w:rsidP="00934550">
            <w:pPr>
              <w:pStyle w:val="Akapitzlist"/>
              <w:numPr>
                <w:ilvl w:val="0"/>
                <w:numId w:val="6"/>
              </w:numPr>
              <w:tabs>
                <w:tab w:val="left" w:pos="219"/>
              </w:tabs>
              <w:ind w:left="219" w:hanging="219"/>
              <w:jc w:val="both"/>
              <w:rPr>
                <w:rFonts w:ascii="Times New Roman" w:hAnsi="Times New Roman" w:cs="Times New Roman"/>
              </w:rPr>
            </w:pPr>
            <w:r w:rsidRPr="00934550">
              <w:rPr>
                <w:rFonts w:ascii="Times New Roman" w:hAnsi="Times New Roman" w:cs="Times New Roman"/>
              </w:rPr>
              <w:t>Globalne Standardy Audytu Wewnętrznego. The Institute of Internal Auditors https://www.iia.org.pl/sites/default/files/2024-7726_gui_global_ia_standards-polish-2_0.pdf</w:t>
            </w:r>
          </w:p>
          <w:p w14:paraId="0ECE964F" w14:textId="42347D2D" w:rsidR="00934550" w:rsidRPr="00972FC3" w:rsidRDefault="00934550" w:rsidP="00934550">
            <w:pPr>
              <w:pStyle w:val="Akapitzlist"/>
              <w:numPr>
                <w:ilvl w:val="0"/>
                <w:numId w:val="6"/>
              </w:numPr>
              <w:tabs>
                <w:tab w:val="left" w:pos="219"/>
              </w:tabs>
              <w:ind w:left="219" w:hanging="219"/>
              <w:jc w:val="both"/>
              <w:rPr>
                <w:rFonts w:ascii="Times New Roman" w:hAnsi="Times New Roman" w:cs="Times New Roman"/>
                <w:lang w:val="pl-PL"/>
              </w:rPr>
            </w:pPr>
            <w:r w:rsidRPr="00972FC3">
              <w:rPr>
                <w:rFonts w:ascii="Times New Roman" w:hAnsi="Times New Roman" w:cs="Times New Roman"/>
                <w:lang w:val="pl-PL"/>
              </w:rPr>
              <w:t>Jedynak M. Audyt wewnętrzny w administracji – wyzwanie czy obowiązek? Magazyn Instytutu Audytorów Wewnętrznych IIA Polska. 2014. Nr 6(8). S. 4-7. https://www.iia.org.pl/sites/default/files/nr_08_06_2015.pdf</w:t>
            </w:r>
          </w:p>
          <w:p w14:paraId="2668FEE3" w14:textId="7EF48A03" w:rsidR="00934550" w:rsidRPr="00972FC3" w:rsidRDefault="00934550" w:rsidP="00934550">
            <w:pPr>
              <w:pStyle w:val="Akapitzlist"/>
              <w:numPr>
                <w:ilvl w:val="0"/>
                <w:numId w:val="6"/>
              </w:numPr>
              <w:tabs>
                <w:tab w:val="left" w:pos="219"/>
              </w:tabs>
              <w:ind w:left="219" w:hanging="219"/>
              <w:jc w:val="both"/>
              <w:rPr>
                <w:rFonts w:ascii="Times New Roman" w:hAnsi="Times New Roman" w:cs="Times New Roman"/>
                <w:lang w:val="pl-PL"/>
              </w:rPr>
            </w:pPr>
            <w:r w:rsidRPr="00972FC3">
              <w:rPr>
                <w:rFonts w:ascii="Times New Roman" w:hAnsi="Times New Roman" w:cs="Times New Roman"/>
                <w:lang w:val="pl-PL"/>
              </w:rPr>
              <w:t>Szczepankiewicz E. Identyfikacja i ocena ryzyka w jednostce jako obszar współpracy pomiędzy biegłym rewidentem a audytorem wewnętrznym. Prace naukowe Uniwersytetu ekonomicznego we Wrocławiu. 2018. Nr 503. S. 431-444. https://www.dbc.wroc.pl/publication/48447</w:t>
            </w:r>
          </w:p>
          <w:p w14:paraId="2507080F" w14:textId="55B45DAD" w:rsidR="00934550" w:rsidRPr="00972FC3" w:rsidRDefault="00934550" w:rsidP="00934550">
            <w:pPr>
              <w:pStyle w:val="Akapitzlist"/>
              <w:numPr>
                <w:ilvl w:val="0"/>
                <w:numId w:val="6"/>
              </w:numPr>
              <w:tabs>
                <w:tab w:val="left" w:pos="219"/>
              </w:tabs>
              <w:ind w:left="219" w:hanging="219"/>
              <w:jc w:val="both"/>
              <w:rPr>
                <w:rFonts w:ascii="Times New Roman" w:hAnsi="Times New Roman" w:cs="Times New Roman"/>
                <w:lang w:val="pl-PL"/>
              </w:rPr>
            </w:pPr>
            <w:r w:rsidRPr="00972FC3">
              <w:rPr>
                <w:rFonts w:ascii="Times New Roman" w:hAnsi="Times New Roman" w:cs="Times New Roman"/>
                <w:lang w:val="pl-PL"/>
              </w:rPr>
              <w:t>Młodzik E. Metody analizy ryzyka w rocznym planie audytu wewnętrznego w jednostkach sektora finansów publicznych. Zeszyty naukowe Uniwersytetu Szczecińskiego. 2013. Nr 765 Finanse, Rynki Finansowe, Ubezpieczenia. S. 71–80.</w:t>
            </w:r>
          </w:p>
          <w:p w14:paraId="19CCE6C4" w14:textId="6CB313E6" w:rsidR="00934550" w:rsidRPr="00934550" w:rsidRDefault="00934550" w:rsidP="00934550">
            <w:pPr>
              <w:pStyle w:val="Akapitzlist"/>
              <w:numPr>
                <w:ilvl w:val="0"/>
                <w:numId w:val="6"/>
              </w:numPr>
              <w:tabs>
                <w:tab w:val="left" w:pos="219"/>
              </w:tabs>
              <w:ind w:left="219" w:hanging="219"/>
              <w:jc w:val="both"/>
              <w:rPr>
                <w:rFonts w:ascii="Times New Roman" w:hAnsi="Times New Roman" w:cs="Times New Roman"/>
              </w:rPr>
            </w:pPr>
            <w:r w:rsidRPr="00972FC3">
              <w:rPr>
                <w:rFonts w:ascii="Times New Roman" w:hAnsi="Times New Roman" w:cs="Times New Roman"/>
                <w:lang w:val="pl-PL"/>
              </w:rPr>
              <w:t xml:space="preserve">Szołno O., Audyt wewnętrzny w systemie controllingu jednostki samorządu terytorialnego. </w:t>
            </w:r>
            <w:r w:rsidRPr="00934550">
              <w:rPr>
                <w:rFonts w:ascii="Times New Roman" w:hAnsi="Times New Roman" w:cs="Times New Roman"/>
              </w:rPr>
              <w:t>Prace naukowe Uniwersytetu ekonomicznego we Wrocławiu, 2018, nr 521. DOI: 10.15611/pn.2018.521.21</w:t>
            </w:r>
          </w:p>
          <w:p w14:paraId="64BDB356" w14:textId="153B5651" w:rsidR="00934550" w:rsidRPr="00934550" w:rsidRDefault="00934550" w:rsidP="00934550">
            <w:pPr>
              <w:pStyle w:val="Akapitzlist"/>
              <w:numPr>
                <w:ilvl w:val="0"/>
                <w:numId w:val="6"/>
              </w:numPr>
              <w:tabs>
                <w:tab w:val="left" w:pos="219"/>
              </w:tabs>
              <w:ind w:left="219" w:hanging="219"/>
              <w:jc w:val="both"/>
              <w:rPr>
                <w:rFonts w:ascii="Times New Roman" w:hAnsi="Times New Roman" w:cs="Times New Roman"/>
              </w:rPr>
            </w:pPr>
            <w:r w:rsidRPr="00972FC3">
              <w:rPr>
                <w:rFonts w:ascii="Times New Roman" w:hAnsi="Times New Roman" w:cs="Times New Roman"/>
                <w:lang w:val="pl-PL"/>
              </w:rPr>
              <w:t xml:space="preserve">Piotrowska K., Audyt wewnętrzny w praktyce jednostek samorządu terytorialnego na przykładzie gminy Warka. </w:t>
            </w:r>
            <w:r w:rsidRPr="00934550">
              <w:rPr>
                <w:rFonts w:ascii="Times New Roman" w:hAnsi="Times New Roman" w:cs="Times New Roman"/>
              </w:rPr>
              <w:t>Prace naukowe Uniwersytetu ekonomicznego we Wrocławiu, 2018, nr 521. DOI: 10.15611/pn.2018.521.14</w:t>
            </w:r>
          </w:p>
          <w:p w14:paraId="5C95C4AE" w14:textId="7234CFFB" w:rsidR="00934550" w:rsidRPr="00934550" w:rsidRDefault="00934550" w:rsidP="00934550">
            <w:pPr>
              <w:pStyle w:val="Akapitzlist"/>
              <w:numPr>
                <w:ilvl w:val="0"/>
                <w:numId w:val="6"/>
              </w:numPr>
              <w:tabs>
                <w:tab w:val="left" w:pos="219"/>
              </w:tabs>
              <w:ind w:left="219" w:hanging="219"/>
              <w:jc w:val="both"/>
              <w:rPr>
                <w:rFonts w:ascii="Times New Roman" w:hAnsi="Times New Roman" w:cs="Times New Roman"/>
              </w:rPr>
            </w:pPr>
            <w:r w:rsidRPr="00972FC3">
              <w:rPr>
                <w:rFonts w:ascii="Times New Roman" w:hAnsi="Times New Roman" w:cs="Times New Roman"/>
                <w:lang w:val="pl-PL"/>
              </w:rPr>
              <w:t xml:space="preserve">Kołodziej D., Audyt wewnętrzny w jednostce samorządu terytorialnego – komórka wewnętrzna czy firma zewnętrzna? </w:t>
            </w:r>
            <w:r w:rsidRPr="00934550">
              <w:rPr>
                <w:rFonts w:ascii="Times New Roman" w:hAnsi="Times New Roman" w:cs="Times New Roman"/>
              </w:rPr>
              <w:t>Prace Naukowe Uniwersytetu Ekonomicznego we Wrocławiu, 2020. 64(5). DOI: 10.15611/pn.2020.5.07</w:t>
            </w:r>
          </w:p>
          <w:p w14:paraId="78A72A43" w14:textId="3AEC1595" w:rsidR="00934550" w:rsidRPr="00934550" w:rsidRDefault="00934550" w:rsidP="00934550">
            <w:pPr>
              <w:pStyle w:val="Akapitzlist"/>
              <w:numPr>
                <w:ilvl w:val="0"/>
                <w:numId w:val="6"/>
              </w:numPr>
              <w:tabs>
                <w:tab w:val="left" w:pos="219"/>
              </w:tabs>
              <w:ind w:left="219" w:hanging="219"/>
              <w:jc w:val="both"/>
              <w:rPr>
                <w:rFonts w:ascii="Times New Roman" w:hAnsi="Times New Roman" w:cs="Times New Roman"/>
                <w:lang w:val="pl-PL"/>
              </w:rPr>
            </w:pPr>
            <w:r w:rsidRPr="00934550">
              <w:rPr>
                <w:rFonts w:ascii="Times New Roman" w:hAnsi="Times New Roman" w:cs="Times New Roman"/>
                <w:lang w:val="pl-PL"/>
              </w:rPr>
              <w:t>Wygodny A., Sztuczna inteligencja w audycie i zarządzaniu ryzykiem, DOI: 10.53122/ISSN.0452-5027/2024.1.36. https://www.nik.gov.pl/plik/id,30248.pdf</w:t>
            </w:r>
          </w:p>
          <w:p w14:paraId="26925208" w14:textId="020D144D" w:rsidR="00FC3315" w:rsidRPr="00934550" w:rsidRDefault="00934550" w:rsidP="00934550">
            <w:pPr>
              <w:pStyle w:val="Akapitzlist"/>
              <w:numPr>
                <w:ilvl w:val="0"/>
                <w:numId w:val="6"/>
              </w:numPr>
              <w:tabs>
                <w:tab w:val="left" w:pos="219"/>
              </w:tabs>
              <w:ind w:left="219" w:hanging="219"/>
              <w:jc w:val="both"/>
            </w:pPr>
            <w:r w:rsidRPr="00934550">
              <w:rPr>
                <w:rFonts w:ascii="Times New Roman" w:hAnsi="Times New Roman" w:cs="Times New Roman"/>
              </w:rPr>
              <w:t>Menon S., How Can AI Drive Audits? ISACA Journal. 2021. Vol. 4. https://www.isaca.org/resources/isaca-journal/issues/2021/volume-4/how-can-ai-drive-audits?utm_source=isaca_internal&amp;utm_medium=share_link</w:t>
            </w:r>
          </w:p>
        </w:tc>
      </w:tr>
      <w:tr w:rsidR="00FC3315" w:rsidRPr="00A06E05" w14:paraId="49C0B9C3" w14:textId="77777777" w:rsidTr="00A06E05">
        <w:tc>
          <w:tcPr>
            <w:tcW w:w="1951" w:type="dxa"/>
            <w:vAlign w:val="center"/>
          </w:tcPr>
          <w:p w14:paraId="7DC3C53E" w14:textId="77777777" w:rsidR="00FC3315" w:rsidRPr="00734594" w:rsidRDefault="00FC3315" w:rsidP="00993053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Metody kształcenia</w:t>
            </w:r>
            <w:r w:rsidR="00595B3D" w:rsidRPr="0073459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789" w:type="dxa"/>
            <w:vAlign w:val="center"/>
          </w:tcPr>
          <w:p w14:paraId="5A72DBA6" w14:textId="77777777" w:rsidR="00051E58" w:rsidRPr="00734594" w:rsidRDefault="00051E58" w:rsidP="00051E58">
            <w:pPr>
              <w:jc w:val="both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Metody praktyczne (studium przypadków z zakresu poruszanej tematyki).</w:t>
            </w:r>
          </w:p>
          <w:p w14:paraId="03616086" w14:textId="05D90A83" w:rsidR="00FC3315" w:rsidRPr="00734594" w:rsidRDefault="00051E58" w:rsidP="00051E58">
            <w:pPr>
              <w:jc w:val="both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Metody podające (dyskusje, objaśnienia).</w:t>
            </w:r>
          </w:p>
        </w:tc>
      </w:tr>
      <w:tr w:rsidR="00595B3D" w:rsidRPr="00A06E05" w14:paraId="48EB6EAF" w14:textId="77777777" w:rsidTr="00A06E05">
        <w:tc>
          <w:tcPr>
            <w:tcW w:w="1951" w:type="dxa"/>
          </w:tcPr>
          <w:p w14:paraId="01A359D1" w14:textId="77777777" w:rsidR="00595B3D" w:rsidRPr="00734594" w:rsidRDefault="00595B3D" w:rsidP="002F7B0C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Metody kształcenia</w:t>
            </w:r>
          </w:p>
          <w:p w14:paraId="72B95095" w14:textId="77777777" w:rsidR="00595B3D" w:rsidRPr="00734594" w:rsidRDefault="00595B3D" w:rsidP="002F7B0C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789" w:type="dxa"/>
            <w:vAlign w:val="center"/>
          </w:tcPr>
          <w:p w14:paraId="4A556408" w14:textId="77777777" w:rsidR="00595B3D" w:rsidRPr="00734594" w:rsidRDefault="00595B3D" w:rsidP="002F7B0C">
            <w:pPr>
              <w:jc w:val="both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nie dotyczy</w:t>
            </w:r>
          </w:p>
        </w:tc>
      </w:tr>
    </w:tbl>
    <w:p w14:paraId="0B01F902" w14:textId="77777777" w:rsidR="009E7B8A" w:rsidRPr="00A06E05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06E05" w14:paraId="0CA79E45" w14:textId="77777777" w:rsidTr="00A06E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BA7580" w14:textId="77777777" w:rsidR="00FC3315" w:rsidRPr="00734594" w:rsidRDefault="00FC3315" w:rsidP="009E7B8A">
            <w:pPr>
              <w:jc w:val="center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3A9D0C" w14:textId="77777777" w:rsidR="00FC3315" w:rsidRPr="00734594" w:rsidRDefault="00FC3315" w:rsidP="00595B3D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Nr efektu uczenia się/grupy efektów</w:t>
            </w:r>
          </w:p>
        </w:tc>
      </w:tr>
      <w:tr w:rsidR="00051E58" w:rsidRPr="00A06E05" w14:paraId="0449A4FA" w14:textId="77777777" w:rsidTr="00A06E05">
        <w:trPr>
          <w:trHeight w:val="13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6F666E" w14:textId="617FC3DA" w:rsidR="00051E58" w:rsidRPr="00734594" w:rsidRDefault="00051E58" w:rsidP="00EE6A7C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 xml:space="preserve">Kolokwium </w:t>
            </w:r>
            <w:r w:rsidR="00012BBF">
              <w:rPr>
                <w:sz w:val="22"/>
                <w:szCs w:val="22"/>
              </w:rPr>
              <w:t xml:space="preserve"> problemowe </w:t>
            </w:r>
            <w:r w:rsidRPr="00734594">
              <w:rPr>
                <w:sz w:val="22"/>
                <w:szCs w:val="22"/>
              </w:rPr>
              <w:t xml:space="preserve">z tematyki </w:t>
            </w:r>
            <w:r w:rsidR="00D02DF4">
              <w:rPr>
                <w:sz w:val="22"/>
                <w:szCs w:val="22"/>
              </w:rPr>
              <w:t>wykładów</w:t>
            </w:r>
          </w:p>
          <w:p w14:paraId="77FDB1C5" w14:textId="5B7CAAA5" w:rsidR="00EB6048" w:rsidRPr="00734594" w:rsidRDefault="00051E58" w:rsidP="00963025">
            <w:pPr>
              <w:jc w:val="both"/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Aktywność w trakcie ćwiczeń w warunkach symulowanych</w:t>
            </w:r>
            <w:r w:rsidR="0079236B">
              <w:rPr>
                <w:sz w:val="22"/>
                <w:szCs w:val="22"/>
              </w:rPr>
              <w:t xml:space="preserve"> w tym planowanie audytu na podstawie analizy ryzyka, dowody audytowe, raport z audytu</w:t>
            </w:r>
            <w:r w:rsidR="003F1B3A">
              <w:rPr>
                <w:sz w:val="22"/>
                <w:szCs w:val="22"/>
              </w:rPr>
              <w:t xml:space="preserve"> (wypowiedzi ustne plus przygotowanie pisemne analizy ryzyka i raportu z audytu)</w:t>
            </w:r>
            <w:r w:rsidR="0079236B">
              <w:rPr>
                <w:sz w:val="22"/>
                <w:szCs w:val="22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A99BB17" w14:textId="0FC372DA" w:rsidR="00051E58" w:rsidRPr="00734594" w:rsidRDefault="00051E58" w:rsidP="00EE6A7C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01,</w:t>
            </w:r>
            <w:r w:rsidR="00963025">
              <w:rPr>
                <w:sz w:val="22"/>
                <w:szCs w:val="22"/>
              </w:rPr>
              <w:t xml:space="preserve"> </w:t>
            </w:r>
            <w:r w:rsidRPr="00734594">
              <w:rPr>
                <w:sz w:val="22"/>
                <w:szCs w:val="22"/>
              </w:rPr>
              <w:t>02,</w:t>
            </w:r>
          </w:p>
          <w:p w14:paraId="56AB4A2E" w14:textId="510C2F3A" w:rsidR="00051E58" w:rsidRPr="00734594" w:rsidRDefault="00051E58" w:rsidP="00EE6A7C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03,</w:t>
            </w:r>
            <w:r w:rsidR="00963025">
              <w:rPr>
                <w:sz w:val="22"/>
                <w:szCs w:val="22"/>
              </w:rPr>
              <w:t xml:space="preserve"> </w:t>
            </w:r>
            <w:r w:rsidRPr="00734594">
              <w:rPr>
                <w:sz w:val="22"/>
                <w:szCs w:val="22"/>
              </w:rPr>
              <w:t>04,</w:t>
            </w:r>
            <w:r w:rsidR="00963025">
              <w:rPr>
                <w:sz w:val="22"/>
                <w:szCs w:val="22"/>
              </w:rPr>
              <w:t xml:space="preserve"> </w:t>
            </w:r>
            <w:r w:rsidRPr="00734594">
              <w:rPr>
                <w:sz w:val="22"/>
                <w:szCs w:val="22"/>
              </w:rPr>
              <w:t>05,</w:t>
            </w:r>
            <w:r w:rsidR="00963025">
              <w:rPr>
                <w:sz w:val="22"/>
                <w:szCs w:val="22"/>
              </w:rPr>
              <w:t xml:space="preserve"> </w:t>
            </w:r>
            <w:r w:rsidRPr="00734594">
              <w:rPr>
                <w:sz w:val="22"/>
                <w:szCs w:val="22"/>
              </w:rPr>
              <w:t>06</w:t>
            </w:r>
          </w:p>
        </w:tc>
      </w:tr>
      <w:tr w:rsidR="00FC3315" w:rsidRPr="00A06E05" w14:paraId="573ABF95" w14:textId="77777777" w:rsidTr="00A06E0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84AAB44" w14:textId="77777777" w:rsidR="00FC3315" w:rsidRPr="00734594" w:rsidRDefault="00FC3315" w:rsidP="00595B3D">
            <w:pPr>
              <w:rPr>
                <w:rFonts w:ascii="Arial Narrow" w:hAnsi="Arial Narrow"/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3991C22" w14:textId="7709D824" w:rsidR="00051E58" w:rsidRPr="00734594" w:rsidRDefault="00051E58" w:rsidP="00051E58">
            <w:pPr>
              <w:rPr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 xml:space="preserve">Ocena z kolokwium  z tematyki </w:t>
            </w:r>
            <w:r w:rsidR="00FF0EA7">
              <w:rPr>
                <w:sz w:val="22"/>
                <w:szCs w:val="22"/>
              </w:rPr>
              <w:t>wykładów</w:t>
            </w:r>
            <w:r w:rsidRPr="00734594">
              <w:rPr>
                <w:sz w:val="22"/>
                <w:szCs w:val="22"/>
              </w:rPr>
              <w:t xml:space="preserve"> (</w:t>
            </w:r>
            <w:r w:rsidR="0079236B">
              <w:rPr>
                <w:sz w:val="22"/>
                <w:szCs w:val="22"/>
              </w:rPr>
              <w:t>5</w:t>
            </w:r>
            <w:r w:rsidRPr="00734594">
              <w:rPr>
                <w:sz w:val="22"/>
                <w:szCs w:val="22"/>
              </w:rPr>
              <w:t>0% oceny końcowej).</w:t>
            </w:r>
          </w:p>
          <w:p w14:paraId="23D90252" w14:textId="46D2EB8E" w:rsidR="00FC3315" w:rsidRPr="00734594" w:rsidRDefault="00051E58" w:rsidP="0079236B">
            <w:pPr>
              <w:rPr>
                <w:rFonts w:ascii="Arial Narrow" w:hAnsi="Arial Narrow"/>
                <w:sz w:val="22"/>
                <w:szCs w:val="22"/>
              </w:rPr>
            </w:pPr>
            <w:r w:rsidRPr="00734594">
              <w:rPr>
                <w:sz w:val="22"/>
                <w:szCs w:val="22"/>
              </w:rPr>
              <w:t>Aktywność w trakcie ćwiczeń (</w:t>
            </w:r>
            <w:r w:rsidR="0079236B">
              <w:rPr>
                <w:sz w:val="22"/>
                <w:szCs w:val="22"/>
              </w:rPr>
              <w:t>5</w:t>
            </w:r>
            <w:r w:rsidRPr="00734594">
              <w:rPr>
                <w:sz w:val="22"/>
                <w:szCs w:val="22"/>
              </w:rPr>
              <w:t>0% oceny końcowej)</w:t>
            </w:r>
          </w:p>
        </w:tc>
      </w:tr>
    </w:tbl>
    <w:p w14:paraId="03D48F06" w14:textId="77777777" w:rsidR="00BD350D" w:rsidRPr="00A06E05" w:rsidRDefault="00BD350D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835"/>
      </w:tblGrid>
      <w:tr w:rsidR="00FC3315" w:rsidRPr="00A06E05" w14:paraId="75DC9192" w14:textId="77777777" w:rsidTr="00A06E05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7F8F22" w14:textId="77777777" w:rsidR="00FC3315" w:rsidRPr="00EA3263" w:rsidRDefault="00FC3315" w:rsidP="00FC3315">
            <w:pPr>
              <w:rPr>
                <w:sz w:val="22"/>
                <w:szCs w:val="22"/>
              </w:rPr>
            </w:pPr>
          </w:p>
          <w:p w14:paraId="14A2B670" w14:textId="77777777" w:rsidR="00FC3315" w:rsidRPr="00EA3263" w:rsidRDefault="00FC3315" w:rsidP="009E7B8A">
            <w:pPr>
              <w:jc w:val="center"/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NAKŁAD PRACY STUDENTA</w:t>
            </w:r>
          </w:p>
          <w:p w14:paraId="413DAB2C" w14:textId="77777777" w:rsidR="00FC3315" w:rsidRPr="00EA3263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595B3D" w:rsidRPr="00A06E05" w14:paraId="4B519969" w14:textId="77777777" w:rsidTr="00A06E0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9C97F08" w14:textId="77777777" w:rsidR="00595B3D" w:rsidRPr="00EA3263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21B2C73" w14:textId="77777777" w:rsidR="00595B3D" w:rsidRPr="00EA3263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A326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14:paraId="578509BF" w14:textId="77777777" w:rsidR="00595B3D" w:rsidRPr="00EA3263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3263">
              <w:rPr>
                <w:rFonts w:ascii="Times New Roman" w:hAnsi="Times New Roman" w:cs="Times New Roman"/>
              </w:rPr>
              <w:t>Liczba godzin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25D3D9A7" w14:textId="77777777" w:rsidR="00595B3D" w:rsidRPr="00EA3263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95B3D" w:rsidRPr="00A06E05" w14:paraId="6BDC7471" w14:textId="77777777" w:rsidTr="00A06E05">
        <w:trPr>
          <w:trHeight w:val="262"/>
        </w:trPr>
        <w:tc>
          <w:tcPr>
            <w:tcW w:w="5070" w:type="dxa"/>
            <w:vMerge/>
            <w:vAlign w:val="center"/>
          </w:tcPr>
          <w:p w14:paraId="14771E66" w14:textId="77777777" w:rsidR="00595B3D" w:rsidRPr="00EA3263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38D5ECF2" w14:textId="77777777" w:rsidR="00595B3D" w:rsidRPr="00EA3263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A3263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14:paraId="01EFDB1B" w14:textId="77777777" w:rsidR="00595B3D" w:rsidRPr="00EA3263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A3263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A3263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835" w:type="dxa"/>
            <w:vAlign w:val="center"/>
          </w:tcPr>
          <w:p w14:paraId="69B55074" w14:textId="77777777" w:rsidR="00595B3D" w:rsidRPr="00EA3263" w:rsidRDefault="00A06E0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A3263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595B3D" w:rsidRPr="00A06E05" w14:paraId="0D985857" w14:textId="77777777" w:rsidTr="00A06E05">
        <w:trPr>
          <w:trHeight w:val="262"/>
        </w:trPr>
        <w:tc>
          <w:tcPr>
            <w:tcW w:w="5070" w:type="dxa"/>
          </w:tcPr>
          <w:p w14:paraId="036BFF07" w14:textId="77777777" w:rsidR="00595B3D" w:rsidRPr="00EA3263" w:rsidRDefault="00595B3D" w:rsidP="00FC3315">
            <w:pPr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14:paraId="61235947" w14:textId="2690DB88" w:rsidR="00595B3D" w:rsidRPr="00EA3263" w:rsidRDefault="00FF0E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2424D94D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4B13704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5B3D" w:rsidRPr="00A06E05" w14:paraId="096890DB" w14:textId="77777777" w:rsidTr="00A06E05">
        <w:trPr>
          <w:trHeight w:val="262"/>
        </w:trPr>
        <w:tc>
          <w:tcPr>
            <w:tcW w:w="5070" w:type="dxa"/>
          </w:tcPr>
          <w:p w14:paraId="2881CAD0" w14:textId="77777777" w:rsidR="00595B3D" w:rsidRPr="00EA3263" w:rsidRDefault="00595B3D" w:rsidP="00FC3315">
            <w:pPr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164E52CD" w14:textId="023BF13D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5CB2FA7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EF007CF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5B3D" w:rsidRPr="00A06E05" w14:paraId="633DB12A" w14:textId="77777777" w:rsidTr="00A06E05">
        <w:trPr>
          <w:trHeight w:val="262"/>
        </w:trPr>
        <w:tc>
          <w:tcPr>
            <w:tcW w:w="5070" w:type="dxa"/>
          </w:tcPr>
          <w:p w14:paraId="0B89D064" w14:textId="77777777" w:rsidR="00595B3D" w:rsidRPr="00EA3263" w:rsidRDefault="00595B3D" w:rsidP="00FC3315">
            <w:pPr>
              <w:rPr>
                <w:sz w:val="22"/>
                <w:szCs w:val="22"/>
                <w:vertAlign w:val="superscript"/>
              </w:rPr>
            </w:pPr>
            <w:r w:rsidRPr="00EA326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410C53F6" w14:textId="2FD650CC" w:rsidR="00595B3D" w:rsidRPr="00EA3263" w:rsidRDefault="00FF0EA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10FDD0B9" w14:textId="1F8FC354" w:rsidR="00595B3D" w:rsidRPr="00EA3263" w:rsidRDefault="00FF0EA7" w:rsidP="00970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14:paraId="743D0034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5B3D" w:rsidRPr="00A06E05" w14:paraId="6D7103F6" w14:textId="77777777" w:rsidTr="00A06E05">
        <w:trPr>
          <w:trHeight w:val="262"/>
        </w:trPr>
        <w:tc>
          <w:tcPr>
            <w:tcW w:w="5070" w:type="dxa"/>
          </w:tcPr>
          <w:p w14:paraId="50C29636" w14:textId="77777777" w:rsidR="00595B3D" w:rsidRPr="00EA3263" w:rsidRDefault="00595B3D" w:rsidP="00FC3315">
            <w:pPr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54097C6B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AF6F6CE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F66FFD2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5B3D" w:rsidRPr="00A06E05" w14:paraId="1F7E9FC6" w14:textId="77777777" w:rsidTr="00A06E05">
        <w:trPr>
          <w:trHeight w:val="262"/>
        </w:trPr>
        <w:tc>
          <w:tcPr>
            <w:tcW w:w="5070" w:type="dxa"/>
          </w:tcPr>
          <w:p w14:paraId="23B1EB0E" w14:textId="77777777" w:rsidR="00595B3D" w:rsidRPr="00EA3263" w:rsidRDefault="00595B3D" w:rsidP="00FC3315">
            <w:pPr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Przygotowanie projektu / eseju / itp.</w:t>
            </w:r>
            <w:r w:rsidRPr="00EA326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B934722" w14:textId="20AFCCAA" w:rsidR="00595B3D" w:rsidRPr="00EA3263" w:rsidRDefault="00DA4336" w:rsidP="00051E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EA7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5C1CD564" w14:textId="7BA50C17" w:rsidR="00595B3D" w:rsidRPr="00EA3263" w:rsidRDefault="00FF0E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14:paraId="593348D9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5B3D" w:rsidRPr="00A06E05" w14:paraId="631E7FE5" w14:textId="77777777" w:rsidTr="00A06E05">
        <w:trPr>
          <w:trHeight w:val="253"/>
        </w:trPr>
        <w:tc>
          <w:tcPr>
            <w:tcW w:w="5070" w:type="dxa"/>
          </w:tcPr>
          <w:p w14:paraId="57C43AD5" w14:textId="77777777" w:rsidR="00595B3D" w:rsidRPr="00EA3263" w:rsidRDefault="00595B3D" w:rsidP="00FC3315">
            <w:pPr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1E11D74C" w14:textId="77777777" w:rsidR="00595B3D" w:rsidRPr="00EA3263" w:rsidRDefault="00051E58" w:rsidP="00051E58">
            <w:pPr>
              <w:jc w:val="center"/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2D7D30E3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6C949BC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5B3D" w:rsidRPr="00A06E05" w14:paraId="17AF4472" w14:textId="77777777" w:rsidTr="00A06E05">
        <w:trPr>
          <w:trHeight w:val="262"/>
        </w:trPr>
        <w:tc>
          <w:tcPr>
            <w:tcW w:w="5070" w:type="dxa"/>
          </w:tcPr>
          <w:p w14:paraId="241D62CA" w14:textId="77777777" w:rsidR="00595B3D" w:rsidRPr="00EA3263" w:rsidRDefault="00595B3D" w:rsidP="00FC3315">
            <w:pPr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14:paraId="166396C2" w14:textId="10B583C8" w:rsidR="00595B3D" w:rsidRPr="00EA3263" w:rsidRDefault="00DA433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  <w:vAlign w:val="center"/>
          </w:tcPr>
          <w:p w14:paraId="059B4CDF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1E0C9ED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95B3D" w:rsidRPr="00A06E05" w14:paraId="2BEE6E46" w14:textId="77777777" w:rsidTr="00A06E05">
        <w:trPr>
          <w:trHeight w:val="262"/>
        </w:trPr>
        <w:tc>
          <w:tcPr>
            <w:tcW w:w="5070" w:type="dxa"/>
          </w:tcPr>
          <w:p w14:paraId="39E1777F" w14:textId="77777777" w:rsidR="00595B3D" w:rsidRPr="00EA3263" w:rsidRDefault="00595B3D" w:rsidP="00FC3315">
            <w:pPr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14:paraId="19B211D0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F6227C3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39C3D74" w14:textId="77777777" w:rsidR="00595B3D" w:rsidRPr="00EA3263" w:rsidRDefault="00595B3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06E05" w:rsidRPr="00A06E05" w14:paraId="78A37788" w14:textId="77777777" w:rsidTr="00A06E05">
        <w:trPr>
          <w:trHeight w:val="262"/>
        </w:trPr>
        <w:tc>
          <w:tcPr>
            <w:tcW w:w="5070" w:type="dxa"/>
          </w:tcPr>
          <w:p w14:paraId="750932D1" w14:textId="77777777" w:rsidR="00A06E05" w:rsidRPr="00EA3263" w:rsidRDefault="00A06E05" w:rsidP="002F7B0C">
            <w:pPr>
              <w:spacing w:before="60" w:after="60"/>
              <w:rPr>
                <w:sz w:val="22"/>
                <w:szCs w:val="22"/>
              </w:rPr>
            </w:pPr>
            <w:r w:rsidRPr="00EA326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7CEF6F63" w14:textId="76299ACF" w:rsidR="00A06E05" w:rsidRPr="00EA3263" w:rsidRDefault="00DA4336" w:rsidP="00DA4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701" w:type="dxa"/>
            <w:vAlign w:val="center"/>
          </w:tcPr>
          <w:p w14:paraId="089125B9" w14:textId="478EB8E4" w:rsidR="00A06E05" w:rsidRPr="00EA3263" w:rsidRDefault="00970FE4" w:rsidP="00051E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14:paraId="4360EE51" w14:textId="77777777" w:rsidR="00A06E05" w:rsidRPr="00EA3263" w:rsidRDefault="00A06E05" w:rsidP="009E7B8A">
            <w:pPr>
              <w:jc w:val="center"/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0</w:t>
            </w:r>
          </w:p>
        </w:tc>
      </w:tr>
      <w:tr w:rsidR="00A06E05" w:rsidRPr="00A06E05" w14:paraId="5078575B" w14:textId="77777777" w:rsidTr="00A06E05">
        <w:trPr>
          <w:trHeight w:val="236"/>
        </w:trPr>
        <w:tc>
          <w:tcPr>
            <w:tcW w:w="5070" w:type="dxa"/>
            <w:shd w:val="clear" w:color="auto" w:fill="C0C0C0"/>
          </w:tcPr>
          <w:p w14:paraId="322DA201" w14:textId="77777777" w:rsidR="00A06E05" w:rsidRPr="00EA3263" w:rsidRDefault="00A06E05" w:rsidP="002F7B0C">
            <w:pPr>
              <w:spacing w:before="60" w:after="60"/>
              <w:rPr>
                <w:b/>
                <w:sz w:val="22"/>
                <w:szCs w:val="22"/>
              </w:rPr>
            </w:pPr>
            <w:r w:rsidRPr="00EA326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BACD51C" w14:textId="77777777" w:rsidR="00A06E05" w:rsidRPr="00EA3263" w:rsidRDefault="00051E58" w:rsidP="009E7B8A">
            <w:pPr>
              <w:jc w:val="center"/>
              <w:rPr>
                <w:b/>
                <w:sz w:val="22"/>
                <w:szCs w:val="22"/>
              </w:rPr>
            </w:pPr>
            <w:r w:rsidRPr="00EA3263">
              <w:rPr>
                <w:b/>
                <w:sz w:val="22"/>
                <w:szCs w:val="22"/>
              </w:rPr>
              <w:t>2</w:t>
            </w:r>
          </w:p>
        </w:tc>
      </w:tr>
      <w:tr w:rsidR="00A06E05" w:rsidRPr="00A06E05" w14:paraId="42042A0F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33BC2323" w14:textId="77777777" w:rsidR="00A06E05" w:rsidRPr="00EA3263" w:rsidRDefault="00A06E05" w:rsidP="002F7B0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A326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39CD0D4" w14:textId="6344E36A" w:rsidR="00A06E05" w:rsidRPr="00EA3263" w:rsidRDefault="00A06E05" w:rsidP="00970FE4">
            <w:pPr>
              <w:jc w:val="center"/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1,</w:t>
            </w:r>
            <w:r w:rsidR="00970FE4">
              <w:rPr>
                <w:sz w:val="22"/>
                <w:szCs w:val="22"/>
              </w:rPr>
              <w:t>2</w:t>
            </w:r>
          </w:p>
        </w:tc>
      </w:tr>
      <w:tr w:rsidR="00A06E05" w:rsidRPr="00A06E05" w14:paraId="744A30E6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34CE6182" w14:textId="77777777" w:rsidR="00A06E05" w:rsidRPr="00EA3263" w:rsidRDefault="00A06E05" w:rsidP="002F7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C7F8CD1" w14:textId="77777777" w:rsidR="00A06E05" w:rsidRPr="00EA3263" w:rsidRDefault="00A06E05" w:rsidP="009E7B8A">
            <w:pPr>
              <w:jc w:val="center"/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0</w:t>
            </w:r>
          </w:p>
        </w:tc>
      </w:tr>
      <w:tr w:rsidR="00A06E05" w:rsidRPr="00A06E05" w14:paraId="1AE7619F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5D42D4E0" w14:textId="77777777" w:rsidR="00A06E05" w:rsidRPr="00EA3263" w:rsidRDefault="00A06E05" w:rsidP="002F7B0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7ED6FD0" w14:textId="63B4FCC4" w:rsidR="00A06E05" w:rsidRPr="00EA3263" w:rsidRDefault="00A06E05" w:rsidP="00970FE4">
            <w:pPr>
              <w:jc w:val="center"/>
              <w:rPr>
                <w:sz w:val="22"/>
                <w:szCs w:val="22"/>
              </w:rPr>
            </w:pPr>
            <w:r w:rsidRPr="00EA3263">
              <w:rPr>
                <w:sz w:val="22"/>
                <w:szCs w:val="22"/>
              </w:rPr>
              <w:t>1,</w:t>
            </w:r>
            <w:r w:rsidR="00970FE4">
              <w:rPr>
                <w:sz w:val="22"/>
                <w:szCs w:val="22"/>
              </w:rPr>
              <w:t>2</w:t>
            </w:r>
          </w:p>
        </w:tc>
      </w:tr>
    </w:tbl>
    <w:p w14:paraId="3998C92F" w14:textId="77777777" w:rsidR="00E40B0C" w:rsidRPr="00A06E05" w:rsidRDefault="00E40B0C" w:rsidP="00FC3315"/>
    <w:sectPr w:rsidR="00E40B0C" w:rsidRPr="00A06E05" w:rsidSect="00D948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F1807"/>
    <w:multiLevelType w:val="hybridMultilevel"/>
    <w:tmpl w:val="3FE48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C1FD8"/>
    <w:multiLevelType w:val="hybridMultilevel"/>
    <w:tmpl w:val="ADECE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8479C"/>
    <w:multiLevelType w:val="hybridMultilevel"/>
    <w:tmpl w:val="EF064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2EF91E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724223D7"/>
    <w:multiLevelType w:val="hybridMultilevel"/>
    <w:tmpl w:val="5B6A8F6E"/>
    <w:lvl w:ilvl="0" w:tplc="D646B4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040253">
    <w:abstractNumId w:val="0"/>
  </w:num>
  <w:num w:numId="2" w16cid:durableId="1598833135">
    <w:abstractNumId w:val="2"/>
  </w:num>
  <w:num w:numId="3" w16cid:durableId="324553889">
    <w:abstractNumId w:val="1"/>
  </w:num>
  <w:num w:numId="4" w16cid:durableId="145898644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952786516">
    <w:abstractNumId w:val="3"/>
  </w:num>
  <w:num w:numId="6" w16cid:durableId="19976882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315"/>
    <w:rsid w:val="000022A8"/>
    <w:rsid w:val="00012BBF"/>
    <w:rsid w:val="000159E3"/>
    <w:rsid w:val="00051E58"/>
    <w:rsid w:val="000C760A"/>
    <w:rsid w:val="0010263E"/>
    <w:rsid w:val="00120925"/>
    <w:rsid w:val="001576BD"/>
    <w:rsid w:val="00183B8B"/>
    <w:rsid w:val="001D416F"/>
    <w:rsid w:val="001F1985"/>
    <w:rsid w:val="00273342"/>
    <w:rsid w:val="002E682B"/>
    <w:rsid w:val="00335D56"/>
    <w:rsid w:val="00360BCE"/>
    <w:rsid w:val="0037050B"/>
    <w:rsid w:val="003B6FEB"/>
    <w:rsid w:val="003F1B3A"/>
    <w:rsid w:val="00410D8C"/>
    <w:rsid w:val="00416716"/>
    <w:rsid w:val="004474A9"/>
    <w:rsid w:val="0047324B"/>
    <w:rsid w:val="0050790E"/>
    <w:rsid w:val="00515846"/>
    <w:rsid w:val="00582141"/>
    <w:rsid w:val="0058464F"/>
    <w:rsid w:val="00587C0C"/>
    <w:rsid w:val="00595B3D"/>
    <w:rsid w:val="005A5B46"/>
    <w:rsid w:val="00622034"/>
    <w:rsid w:val="00635B40"/>
    <w:rsid w:val="00636AF1"/>
    <w:rsid w:val="006D1A7B"/>
    <w:rsid w:val="006D21CD"/>
    <w:rsid w:val="0070239C"/>
    <w:rsid w:val="00725C73"/>
    <w:rsid w:val="00734594"/>
    <w:rsid w:val="0079236B"/>
    <w:rsid w:val="007A28E9"/>
    <w:rsid w:val="00801B19"/>
    <w:rsid w:val="008020D5"/>
    <w:rsid w:val="008322AC"/>
    <w:rsid w:val="00865722"/>
    <w:rsid w:val="008668C4"/>
    <w:rsid w:val="008A6861"/>
    <w:rsid w:val="008B224B"/>
    <w:rsid w:val="008C358C"/>
    <w:rsid w:val="0090451B"/>
    <w:rsid w:val="009074ED"/>
    <w:rsid w:val="00910984"/>
    <w:rsid w:val="009204F7"/>
    <w:rsid w:val="00934550"/>
    <w:rsid w:val="009368AC"/>
    <w:rsid w:val="00942A61"/>
    <w:rsid w:val="00963025"/>
    <w:rsid w:val="00970FE4"/>
    <w:rsid w:val="00972FC3"/>
    <w:rsid w:val="00993053"/>
    <w:rsid w:val="009E6A92"/>
    <w:rsid w:val="009E7B8A"/>
    <w:rsid w:val="009F5760"/>
    <w:rsid w:val="00A06E05"/>
    <w:rsid w:val="00A0703A"/>
    <w:rsid w:val="00B02A6D"/>
    <w:rsid w:val="00B61ED9"/>
    <w:rsid w:val="00BB222A"/>
    <w:rsid w:val="00BB5CAD"/>
    <w:rsid w:val="00BD350D"/>
    <w:rsid w:val="00BF3EFC"/>
    <w:rsid w:val="00C16831"/>
    <w:rsid w:val="00C60C15"/>
    <w:rsid w:val="00C83126"/>
    <w:rsid w:val="00C8503A"/>
    <w:rsid w:val="00C959F4"/>
    <w:rsid w:val="00CB182B"/>
    <w:rsid w:val="00CB5431"/>
    <w:rsid w:val="00CC0D7B"/>
    <w:rsid w:val="00D02DF4"/>
    <w:rsid w:val="00D14DC5"/>
    <w:rsid w:val="00D240F4"/>
    <w:rsid w:val="00D248C8"/>
    <w:rsid w:val="00D466D8"/>
    <w:rsid w:val="00D94812"/>
    <w:rsid w:val="00DA19DA"/>
    <w:rsid w:val="00DA4336"/>
    <w:rsid w:val="00DD5ABC"/>
    <w:rsid w:val="00E32F86"/>
    <w:rsid w:val="00E40B0C"/>
    <w:rsid w:val="00EA2C4A"/>
    <w:rsid w:val="00EA3263"/>
    <w:rsid w:val="00EB6048"/>
    <w:rsid w:val="00EE2410"/>
    <w:rsid w:val="00F14AB6"/>
    <w:rsid w:val="00F22F4E"/>
    <w:rsid w:val="00F96B60"/>
    <w:rsid w:val="00FA2E58"/>
    <w:rsid w:val="00FC3315"/>
    <w:rsid w:val="00FD7A2E"/>
    <w:rsid w:val="00FF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C662D"/>
  <w15:docId w15:val="{A9BAC2E0-6BB5-4B7B-8A3A-1B9AD3FAC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725C73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5C7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5C73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C73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C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C73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1193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ANS</Company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2026-06-05T10:14:00Z</dcterms:created>
  <dcterms:modified xsi:type="dcterms:W3CDTF">2026-06-17T08:46:00Z</dcterms:modified>
</cp:coreProperties>
</file>